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79367" w14:textId="77777777" w:rsidR="001A3758" w:rsidRDefault="003954D3">
      <w:pPr>
        <w:pStyle w:val="1"/>
        <w:spacing w:before="260" w:after="260" w:line="240" w:lineRule="auto"/>
        <w:rPr>
          <w:rFonts w:eastAsia="黑体"/>
          <w:b w:val="0"/>
          <w:sz w:val="32"/>
          <w:szCs w:val="32"/>
        </w:rPr>
      </w:pPr>
      <w:bookmarkStart w:id="0" w:name="_Toc410385844"/>
      <w:bookmarkStart w:id="1" w:name="_Toc99544003"/>
      <w:r>
        <w:rPr>
          <w:rFonts w:eastAsia="黑体" w:hint="eastAsia"/>
          <w:b w:val="0"/>
          <w:sz w:val="32"/>
          <w:szCs w:val="32"/>
        </w:rPr>
        <w:t>附件</w:t>
      </w:r>
      <w:r>
        <w:rPr>
          <w:rFonts w:eastAsia="黑体"/>
          <w:b w:val="0"/>
          <w:sz w:val="32"/>
          <w:szCs w:val="32"/>
        </w:rPr>
        <w:t>2</w:t>
      </w:r>
    </w:p>
    <w:bookmarkEnd w:id="0"/>
    <w:bookmarkEnd w:id="1"/>
    <w:p w14:paraId="75EE8B64" w14:textId="77777777" w:rsidR="001A3758" w:rsidRDefault="003954D3">
      <w:pPr>
        <w:pStyle w:val="1"/>
        <w:spacing w:before="260" w:after="260" w:line="240" w:lineRule="auto"/>
        <w:jc w:val="center"/>
        <w:rPr>
          <w:rFonts w:ascii="黑体" w:eastAsia="黑体" w:hAnsi="黑体" w:cs="黑体"/>
          <w:b w:val="0"/>
          <w:bCs/>
          <w:sz w:val="32"/>
          <w:szCs w:val="32"/>
        </w:rPr>
      </w:pPr>
      <w:r>
        <w:rPr>
          <w:rFonts w:ascii="黑体" w:eastAsia="黑体" w:hAnsi="黑体" w:cs="黑体" w:hint="eastAsia"/>
          <w:b w:val="0"/>
          <w:bCs/>
          <w:sz w:val="32"/>
          <w:szCs w:val="32"/>
        </w:rPr>
        <w:t>化妆品防脱发功效测试方法（征求意见稿）</w:t>
      </w:r>
    </w:p>
    <w:p w14:paraId="5B666546" w14:textId="77777777" w:rsidR="001A3758" w:rsidRDefault="003954D3">
      <w:pPr>
        <w:autoSpaceDE w:val="0"/>
        <w:autoSpaceDN w:val="0"/>
        <w:adjustRightInd w:val="0"/>
        <w:spacing w:beforeLines="50" w:before="156" w:afterLines="50" w:after="156" w:line="300" w:lineRule="auto"/>
        <w:jc w:val="center"/>
        <w:rPr>
          <w:szCs w:val="28"/>
        </w:rPr>
      </w:pPr>
      <w:r>
        <w:rPr>
          <w:szCs w:val="28"/>
        </w:rPr>
        <w:t>Test Method for Efficacy Measurement of Anti-hair Loss Cosmetic Products</w:t>
      </w:r>
    </w:p>
    <w:p w14:paraId="0248287E" w14:textId="77777777" w:rsidR="001A3758" w:rsidRDefault="003954D3">
      <w:pPr>
        <w:pStyle w:val="3"/>
        <w:spacing w:beforeLines="50" w:before="156" w:afterLines="50" w:after="156" w:line="300" w:lineRule="auto"/>
        <w:ind w:firstLineChars="0" w:firstLine="0"/>
        <w:jc w:val="left"/>
        <w:rPr>
          <w:rFonts w:eastAsia="黑体" w:cs="Times New Roman"/>
          <w:bCs/>
          <w:color w:val="auto"/>
          <w:sz w:val="21"/>
          <w:szCs w:val="32"/>
        </w:rPr>
      </w:pPr>
      <w:r>
        <w:rPr>
          <w:rFonts w:eastAsia="黑体" w:cs="Times New Roman"/>
          <w:bCs/>
          <w:color w:val="auto"/>
          <w:sz w:val="21"/>
          <w:szCs w:val="32"/>
        </w:rPr>
        <w:t xml:space="preserve">1  </w:t>
      </w:r>
      <w:r>
        <w:rPr>
          <w:rFonts w:eastAsia="黑体" w:cs="Times New Roman" w:hint="eastAsia"/>
          <w:bCs/>
          <w:color w:val="auto"/>
          <w:sz w:val="21"/>
          <w:szCs w:val="32"/>
        </w:rPr>
        <w:t>范围</w:t>
      </w:r>
    </w:p>
    <w:p w14:paraId="25461921" w14:textId="77777777" w:rsidR="001A3758" w:rsidRDefault="003954D3">
      <w:pPr>
        <w:adjustRightInd w:val="0"/>
        <w:snapToGrid w:val="0"/>
        <w:spacing w:line="300" w:lineRule="auto"/>
        <w:ind w:firstLineChars="200" w:firstLine="420"/>
        <w:rPr>
          <w:szCs w:val="21"/>
        </w:rPr>
      </w:pPr>
      <w:r>
        <w:rPr>
          <w:rFonts w:hint="eastAsia"/>
          <w:szCs w:val="21"/>
        </w:rPr>
        <w:t>本方法规定了化妆品防脱发功效测试的目的、受试者要求和方法。</w:t>
      </w:r>
    </w:p>
    <w:p w14:paraId="0D3ED90A" w14:textId="77777777" w:rsidR="001A3758" w:rsidRDefault="003954D3">
      <w:pPr>
        <w:adjustRightInd w:val="0"/>
        <w:snapToGrid w:val="0"/>
        <w:spacing w:line="300" w:lineRule="auto"/>
        <w:ind w:firstLineChars="200" w:firstLine="420"/>
        <w:rPr>
          <w:kern w:val="0"/>
          <w:szCs w:val="21"/>
        </w:rPr>
      </w:pPr>
      <w:r>
        <w:rPr>
          <w:rFonts w:hint="eastAsia"/>
          <w:szCs w:val="21"/>
        </w:rPr>
        <w:t>本方法适用于测试化妆品的防脱发功效。</w:t>
      </w:r>
    </w:p>
    <w:p w14:paraId="3F191B24" w14:textId="77777777" w:rsidR="001A3758" w:rsidRDefault="003954D3">
      <w:pPr>
        <w:pStyle w:val="3"/>
        <w:spacing w:beforeLines="50" w:before="156" w:afterLines="50" w:after="156" w:line="300" w:lineRule="auto"/>
        <w:ind w:firstLineChars="0" w:firstLine="0"/>
        <w:jc w:val="left"/>
        <w:rPr>
          <w:rFonts w:eastAsia="黑体" w:cs="Times New Roman"/>
          <w:bCs/>
          <w:color w:val="auto"/>
          <w:sz w:val="21"/>
          <w:szCs w:val="32"/>
        </w:rPr>
      </w:pPr>
      <w:r>
        <w:rPr>
          <w:rFonts w:eastAsia="黑体" w:cs="Times New Roman" w:hint="eastAsia"/>
          <w:bCs/>
          <w:color w:val="auto"/>
          <w:sz w:val="21"/>
          <w:szCs w:val="32"/>
        </w:rPr>
        <w:t>2</w:t>
      </w:r>
      <w:r>
        <w:rPr>
          <w:rFonts w:eastAsia="黑体" w:cs="Times New Roman"/>
          <w:bCs/>
          <w:color w:val="auto"/>
          <w:sz w:val="21"/>
          <w:szCs w:val="32"/>
        </w:rPr>
        <w:t xml:space="preserve">  </w:t>
      </w:r>
      <w:r>
        <w:rPr>
          <w:rFonts w:eastAsia="黑体" w:cs="Times New Roman" w:hint="eastAsia"/>
          <w:bCs/>
          <w:color w:val="auto"/>
          <w:sz w:val="21"/>
          <w:szCs w:val="32"/>
        </w:rPr>
        <w:t>试验目的</w:t>
      </w:r>
    </w:p>
    <w:p w14:paraId="41330AFF" w14:textId="77777777" w:rsidR="001A3758" w:rsidRDefault="003954D3">
      <w:pPr>
        <w:spacing w:line="300" w:lineRule="auto"/>
        <w:ind w:firstLineChars="200" w:firstLine="420"/>
        <w:rPr>
          <w:szCs w:val="21"/>
        </w:rPr>
      </w:pPr>
      <w:r>
        <w:rPr>
          <w:rFonts w:hint="eastAsia"/>
          <w:szCs w:val="21"/>
        </w:rPr>
        <w:t>通过评测使用受试物前后脱发数量、头发密度和自我评估调查参数来测试防脱发化妆品的功效性。</w:t>
      </w:r>
    </w:p>
    <w:p w14:paraId="5E39A716" w14:textId="77777777" w:rsidR="001A3758" w:rsidRDefault="003954D3">
      <w:pPr>
        <w:pStyle w:val="3"/>
        <w:spacing w:beforeLines="50" w:before="156" w:afterLines="50" w:after="156" w:line="300" w:lineRule="auto"/>
        <w:ind w:firstLineChars="0" w:firstLine="0"/>
        <w:jc w:val="left"/>
        <w:rPr>
          <w:rFonts w:eastAsia="黑体" w:cs="Times New Roman"/>
          <w:bCs/>
          <w:color w:val="auto"/>
          <w:sz w:val="21"/>
          <w:szCs w:val="32"/>
        </w:rPr>
      </w:pPr>
      <w:r>
        <w:rPr>
          <w:rFonts w:eastAsia="黑体" w:cs="Times New Roman" w:hint="eastAsia"/>
          <w:bCs/>
          <w:color w:val="auto"/>
          <w:sz w:val="21"/>
          <w:szCs w:val="32"/>
        </w:rPr>
        <w:t>3</w:t>
      </w:r>
      <w:r>
        <w:rPr>
          <w:rFonts w:eastAsia="黑体" w:cs="Times New Roman"/>
          <w:bCs/>
          <w:color w:val="auto"/>
          <w:sz w:val="21"/>
          <w:szCs w:val="32"/>
        </w:rPr>
        <w:t xml:space="preserve">  </w:t>
      </w:r>
      <w:r>
        <w:rPr>
          <w:rFonts w:eastAsia="黑体" w:cs="Times New Roman" w:hint="eastAsia"/>
          <w:bCs/>
          <w:color w:val="auto"/>
          <w:sz w:val="21"/>
          <w:szCs w:val="32"/>
        </w:rPr>
        <w:t>受试者的选择</w:t>
      </w:r>
    </w:p>
    <w:p w14:paraId="64CBD7A6" w14:textId="77777777" w:rsidR="001A3758" w:rsidRDefault="003954D3">
      <w:pPr>
        <w:adjustRightInd w:val="0"/>
        <w:snapToGrid w:val="0"/>
        <w:spacing w:line="300" w:lineRule="auto"/>
        <w:ind w:firstLineChars="200" w:firstLine="420"/>
        <w:rPr>
          <w:kern w:val="0"/>
          <w:szCs w:val="21"/>
        </w:rPr>
      </w:pPr>
      <w:r>
        <w:rPr>
          <w:rFonts w:hint="eastAsia"/>
          <w:kern w:val="0"/>
          <w:szCs w:val="21"/>
        </w:rPr>
        <w:t>按入选和排除标准选择合格的受试者，并按随机表分为试验组和对照组，确保最终完成有效例数不少于</w:t>
      </w:r>
      <w:r>
        <w:rPr>
          <w:kern w:val="0"/>
          <w:szCs w:val="21"/>
        </w:rPr>
        <w:t>30</w:t>
      </w:r>
      <w:r>
        <w:rPr>
          <w:rFonts w:hint="eastAsia"/>
          <w:kern w:val="0"/>
          <w:szCs w:val="21"/>
        </w:rPr>
        <w:t>人</w:t>
      </w:r>
      <w:r>
        <w:rPr>
          <w:kern w:val="0"/>
          <w:szCs w:val="21"/>
        </w:rPr>
        <w:t>/</w:t>
      </w:r>
      <w:r>
        <w:rPr>
          <w:rFonts w:hint="eastAsia"/>
          <w:kern w:val="0"/>
          <w:szCs w:val="21"/>
        </w:rPr>
        <w:t>组。</w:t>
      </w:r>
    </w:p>
    <w:p w14:paraId="7B1CE147" w14:textId="77777777" w:rsidR="001A3758" w:rsidRDefault="003954D3">
      <w:pPr>
        <w:adjustRightInd w:val="0"/>
        <w:snapToGrid w:val="0"/>
        <w:spacing w:beforeLines="50" w:before="156" w:afterLines="50" w:after="156" w:line="300" w:lineRule="auto"/>
        <w:rPr>
          <w:kern w:val="0"/>
          <w:szCs w:val="21"/>
        </w:rPr>
      </w:pPr>
      <w:r>
        <w:rPr>
          <w:kern w:val="0"/>
          <w:szCs w:val="21"/>
        </w:rPr>
        <w:t xml:space="preserve">3.1  </w:t>
      </w:r>
      <w:r>
        <w:rPr>
          <w:rFonts w:hint="eastAsia"/>
          <w:kern w:val="0"/>
          <w:szCs w:val="21"/>
        </w:rPr>
        <w:t>入选标准</w:t>
      </w:r>
    </w:p>
    <w:p w14:paraId="1DFB692A" w14:textId="77777777" w:rsidR="001A3758" w:rsidRDefault="003954D3" w:rsidP="007E0600">
      <w:pPr>
        <w:adjustRightInd w:val="0"/>
        <w:snapToGrid w:val="0"/>
        <w:spacing w:after="0" w:line="300" w:lineRule="auto"/>
        <w:rPr>
          <w:kern w:val="0"/>
          <w:szCs w:val="21"/>
        </w:rPr>
      </w:pPr>
      <w:r>
        <w:rPr>
          <w:kern w:val="0"/>
          <w:szCs w:val="21"/>
        </w:rPr>
        <w:t>3.1.1 18 ~ 60</w:t>
      </w:r>
      <w:r>
        <w:rPr>
          <w:rFonts w:hint="eastAsia"/>
          <w:kern w:val="0"/>
          <w:szCs w:val="21"/>
        </w:rPr>
        <w:t>岁，健康男性、女性（受试者年龄和性别比例可根据具体试验样品使用说明所述消费对象相应确定）；</w:t>
      </w:r>
    </w:p>
    <w:p w14:paraId="50FE3A36" w14:textId="77777777" w:rsidR="001A3758" w:rsidRDefault="003954D3" w:rsidP="007E0600">
      <w:pPr>
        <w:adjustRightInd w:val="0"/>
        <w:snapToGrid w:val="0"/>
        <w:spacing w:after="0" w:line="300" w:lineRule="auto"/>
        <w:rPr>
          <w:kern w:val="0"/>
          <w:szCs w:val="21"/>
        </w:rPr>
      </w:pPr>
      <w:r>
        <w:rPr>
          <w:kern w:val="0"/>
          <w:szCs w:val="21"/>
        </w:rPr>
        <w:t xml:space="preserve">3.1.2 </w:t>
      </w:r>
      <w:r>
        <w:rPr>
          <w:rFonts w:hint="eastAsia"/>
          <w:kern w:val="0"/>
          <w:szCs w:val="21"/>
        </w:rPr>
        <w:t>头发长度在</w:t>
      </w:r>
      <w:r>
        <w:rPr>
          <w:kern w:val="0"/>
          <w:szCs w:val="21"/>
        </w:rPr>
        <w:t>5 ~ 40 cm</w:t>
      </w:r>
      <w:r>
        <w:rPr>
          <w:rFonts w:hint="eastAsia"/>
          <w:kern w:val="0"/>
          <w:szCs w:val="21"/>
        </w:rPr>
        <w:t>之间者；</w:t>
      </w:r>
    </w:p>
    <w:p w14:paraId="440C0E2C" w14:textId="77777777" w:rsidR="001A3758" w:rsidRDefault="003954D3" w:rsidP="007E0600">
      <w:pPr>
        <w:adjustRightInd w:val="0"/>
        <w:snapToGrid w:val="0"/>
        <w:spacing w:after="0" w:line="300" w:lineRule="auto"/>
        <w:rPr>
          <w:kern w:val="0"/>
          <w:szCs w:val="21"/>
        </w:rPr>
      </w:pPr>
      <w:r>
        <w:rPr>
          <w:kern w:val="0"/>
          <w:szCs w:val="21"/>
        </w:rPr>
        <w:t xml:space="preserve">3.1.3 </w:t>
      </w:r>
      <w:r>
        <w:rPr>
          <w:rFonts w:hint="eastAsia"/>
          <w:kern w:val="0"/>
          <w:szCs w:val="21"/>
        </w:rPr>
        <w:t>自认为脱发多、头发轻度稀疏（按表</w:t>
      </w:r>
      <w:r>
        <w:rPr>
          <w:rFonts w:hint="eastAsia"/>
          <w:kern w:val="0"/>
          <w:szCs w:val="21"/>
        </w:rPr>
        <w:t>1</w:t>
      </w:r>
      <w:r>
        <w:rPr>
          <w:rFonts w:hint="eastAsia"/>
          <w:kern w:val="0"/>
          <w:szCs w:val="21"/>
        </w:rPr>
        <w:t>头顶整体毛发密度分级评分为</w:t>
      </w:r>
      <w:r>
        <w:rPr>
          <w:rFonts w:hint="eastAsia"/>
          <w:kern w:val="0"/>
          <w:szCs w:val="21"/>
        </w:rPr>
        <w:t>2 ~ 5</w:t>
      </w:r>
      <w:r>
        <w:rPr>
          <w:rFonts w:hint="eastAsia"/>
          <w:kern w:val="0"/>
          <w:szCs w:val="21"/>
        </w:rPr>
        <w:t>分）困扰，且按</w:t>
      </w:r>
      <w:r>
        <w:rPr>
          <w:kern w:val="0"/>
          <w:szCs w:val="21"/>
        </w:rPr>
        <w:t>60</w:t>
      </w:r>
      <w:r>
        <w:rPr>
          <w:rFonts w:hint="eastAsia"/>
          <w:kern w:val="0"/>
          <w:szCs w:val="21"/>
        </w:rPr>
        <w:t>次梳发法（见附录</w:t>
      </w:r>
      <w:r>
        <w:rPr>
          <w:kern w:val="0"/>
          <w:szCs w:val="21"/>
        </w:rPr>
        <w:t>A</w:t>
      </w:r>
      <w:r>
        <w:rPr>
          <w:rFonts w:hint="eastAsia"/>
          <w:kern w:val="0"/>
          <w:szCs w:val="21"/>
        </w:rPr>
        <w:t>）脱发计数不少于</w:t>
      </w:r>
      <w:r>
        <w:rPr>
          <w:rFonts w:hint="eastAsia"/>
          <w:kern w:val="0"/>
          <w:szCs w:val="21"/>
        </w:rPr>
        <w:t>15</w:t>
      </w:r>
      <w:r>
        <w:rPr>
          <w:rFonts w:hint="eastAsia"/>
          <w:kern w:val="0"/>
          <w:szCs w:val="21"/>
        </w:rPr>
        <w:t>根、</w:t>
      </w:r>
      <w:r>
        <w:rPr>
          <w:kern w:val="0"/>
          <w:szCs w:val="21"/>
        </w:rPr>
        <w:t>2</w:t>
      </w:r>
      <w:r>
        <w:rPr>
          <w:rFonts w:hint="eastAsia"/>
          <w:kern w:val="0"/>
          <w:szCs w:val="21"/>
        </w:rPr>
        <w:t>周洗脱期后仍不少于</w:t>
      </w:r>
      <w:r>
        <w:rPr>
          <w:rFonts w:hint="eastAsia"/>
          <w:kern w:val="0"/>
          <w:szCs w:val="21"/>
        </w:rPr>
        <w:t>15</w:t>
      </w:r>
      <w:r>
        <w:rPr>
          <w:rFonts w:hint="eastAsia"/>
          <w:kern w:val="0"/>
          <w:szCs w:val="21"/>
        </w:rPr>
        <w:t>根者；</w:t>
      </w:r>
    </w:p>
    <w:p w14:paraId="1D887EAF" w14:textId="7045AC35" w:rsidR="001A3758" w:rsidRDefault="003954D3" w:rsidP="007E0600">
      <w:pPr>
        <w:adjustRightInd w:val="0"/>
        <w:snapToGrid w:val="0"/>
        <w:spacing w:after="0" w:line="300" w:lineRule="auto"/>
        <w:rPr>
          <w:kern w:val="0"/>
          <w:szCs w:val="21"/>
        </w:rPr>
      </w:pPr>
      <w:r>
        <w:rPr>
          <w:kern w:val="0"/>
          <w:szCs w:val="21"/>
        </w:rPr>
        <w:t xml:space="preserve">3.1.4 </w:t>
      </w:r>
      <w:r>
        <w:rPr>
          <w:rFonts w:hint="eastAsia"/>
          <w:kern w:val="0"/>
          <w:szCs w:val="21"/>
        </w:rPr>
        <w:t>近</w:t>
      </w:r>
      <w:r>
        <w:rPr>
          <w:rFonts w:hint="eastAsia"/>
          <w:kern w:val="0"/>
          <w:szCs w:val="21"/>
        </w:rPr>
        <w:t>1</w:t>
      </w:r>
      <w:r>
        <w:rPr>
          <w:rFonts w:hint="eastAsia"/>
          <w:kern w:val="0"/>
          <w:szCs w:val="21"/>
        </w:rPr>
        <w:t>个月内没有进行过染发、烫发、定型等特殊美发处理者；</w:t>
      </w:r>
    </w:p>
    <w:p w14:paraId="1870CB1B" w14:textId="77777777" w:rsidR="001A3758" w:rsidRDefault="003954D3" w:rsidP="007E0600">
      <w:pPr>
        <w:autoSpaceDE w:val="0"/>
        <w:autoSpaceDN w:val="0"/>
        <w:adjustRightInd w:val="0"/>
        <w:snapToGrid w:val="0"/>
        <w:spacing w:after="0" w:line="300" w:lineRule="auto"/>
        <w:rPr>
          <w:szCs w:val="21"/>
        </w:rPr>
      </w:pPr>
      <w:r>
        <w:rPr>
          <w:kern w:val="0"/>
          <w:szCs w:val="21"/>
        </w:rPr>
        <w:t xml:space="preserve">3.1.5 </w:t>
      </w:r>
      <w:r>
        <w:rPr>
          <w:rFonts w:hint="eastAsia"/>
          <w:szCs w:val="21"/>
        </w:rPr>
        <w:t>试验样品为驻留型（如防脱发精华）时，受试者须有该类产品日常使用习惯或愿意严格按照要求使用产品者；</w:t>
      </w:r>
    </w:p>
    <w:p w14:paraId="3A2C81E2" w14:textId="77777777" w:rsidR="001A3758" w:rsidRDefault="003954D3" w:rsidP="007E0600">
      <w:pPr>
        <w:adjustRightInd w:val="0"/>
        <w:snapToGrid w:val="0"/>
        <w:spacing w:after="0" w:line="300" w:lineRule="auto"/>
        <w:rPr>
          <w:kern w:val="0"/>
          <w:szCs w:val="21"/>
        </w:rPr>
      </w:pPr>
      <w:r>
        <w:rPr>
          <w:kern w:val="0"/>
          <w:szCs w:val="21"/>
        </w:rPr>
        <w:t>3.1.</w:t>
      </w:r>
      <w:r>
        <w:rPr>
          <w:rFonts w:hint="eastAsia"/>
          <w:kern w:val="0"/>
          <w:szCs w:val="21"/>
        </w:rPr>
        <w:t xml:space="preserve">6 </w:t>
      </w:r>
      <w:r>
        <w:rPr>
          <w:rFonts w:hint="eastAsia"/>
          <w:kern w:val="0"/>
          <w:szCs w:val="21"/>
        </w:rPr>
        <w:t>能够理解试验过程，自愿参加试验并签署书面知情同意书者；</w:t>
      </w:r>
    </w:p>
    <w:p w14:paraId="587F81FC" w14:textId="77777777" w:rsidR="001A3758" w:rsidRDefault="003954D3">
      <w:pPr>
        <w:adjustRightInd w:val="0"/>
        <w:snapToGrid w:val="0"/>
        <w:spacing w:beforeLines="50" w:before="156" w:afterLines="50" w:after="156" w:line="300" w:lineRule="auto"/>
        <w:rPr>
          <w:kern w:val="0"/>
          <w:szCs w:val="21"/>
        </w:rPr>
      </w:pPr>
      <w:r>
        <w:rPr>
          <w:kern w:val="0"/>
          <w:szCs w:val="21"/>
        </w:rPr>
        <w:t xml:space="preserve">3.2  </w:t>
      </w:r>
      <w:r>
        <w:rPr>
          <w:rFonts w:hint="eastAsia"/>
          <w:kern w:val="0"/>
          <w:szCs w:val="21"/>
        </w:rPr>
        <w:t>排除标准</w:t>
      </w:r>
    </w:p>
    <w:p w14:paraId="2EAA73F2" w14:textId="77777777" w:rsidR="001A3758" w:rsidRDefault="003954D3" w:rsidP="007E0600">
      <w:pPr>
        <w:adjustRightInd w:val="0"/>
        <w:snapToGrid w:val="0"/>
        <w:spacing w:after="0" w:line="300" w:lineRule="auto"/>
        <w:rPr>
          <w:kern w:val="0"/>
          <w:szCs w:val="21"/>
        </w:rPr>
      </w:pPr>
      <w:r>
        <w:rPr>
          <w:kern w:val="0"/>
          <w:szCs w:val="21"/>
        </w:rPr>
        <w:t xml:space="preserve">3.2.1 </w:t>
      </w:r>
      <w:r>
        <w:rPr>
          <w:rFonts w:hint="eastAsia"/>
          <w:kern w:val="0"/>
          <w:szCs w:val="21"/>
        </w:rPr>
        <w:t>妊娠或哺乳期妇女，或近期有备孕计划者；</w:t>
      </w:r>
    </w:p>
    <w:p w14:paraId="5C2EC4C2" w14:textId="77777777" w:rsidR="001A3758" w:rsidRDefault="003954D3" w:rsidP="007E0600">
      <w:pPr>
        <w:adjustRightInd w:val="0"/>
        <w:snapToGrid w:val="0"/>
        <w:spacing w:after="0" w:line="300" w:lineRule="auto"/>
        <w:rPr>
          <w:kern w:val="0"/>
          <w:szCs w:val="21"/>
        </w:rPr>
      </w:pPr>
      <w:r>
        <w:rPr>
          <w:kern w:val="0"/>
          <w:szCs w:val="21"/>
        </w:rPr>
        <w:t xml:space="preserve">3.2.2 </w:t>
      </w:r>
      <w:r>
        <w:rPr>
          <w:rFonts w:hint="eastAsia"/>
          <w:kern w:val="0"/>
          <w:szCs w:val="21"/>
        </w:rPr>
        <w:t>重度雄激素源性脱发、斑秃、炎性瘢痕性脱发或其它患有头皮</w:t>
      </w:r>
      <w:r>
        <w:rPr>
          <w:kern w:val="0"/>
          <w:szCs w:val="21"/>
        </w:rPr>
        <w:t>/</w:t>
      </w:r>
      <w:r>
        <w:rPr>
          <w:rFonts w:hint="eastAsia"/>
          <w:kern w:val="0"/>
          <w:szCs w:val="21"/>
        </w:rPr>
        <w:t>毛发疾病患者；</w:t>
      </w:r>
    </w:p>
    <w:p w14:paraId="093F2903" w14:textId="77777777" w:rsidR="001A3758" w:rsidRDefault="003954D3" w:rsidP="007E0600">
      <w:pPr>
        <w:adjustRightInd w:val="0"/>
        <w:snapToGrid w:val="0"/>
        <w:spacing w:after="0" w:line="300" w:lineRule="auto"/>
        <w:rPr>
          <w:kern w:val="0"/>
          <w:szCs w:val="21"/>
        </w:rPr>
      </w:pPr>
      <w:r>
        <w:rPr>
          <w:kern w:val="0"/>
          <w:szCs w:val="21"/>
        </w:rPr>
        <w:t xml:space="preserve">3.2.3 </w:t>
      </w:r>
      <w:r>
        <w:rPr>
          <w:rFonts w:hint="eastAsia"/>
          <w:kern w:val="0"/>
          <w:szCs w:val="21"/>
        </w:rPr>
        <w:t>患有精神类或心理疾病者，或者有长期睡眠、情绪控制障碍者；</w:t>
      </w:r>
    </w:p>
    <w:p w14:paraId="57150618" w14:textId="77777777" w:rsidR="001A3758" w:rsidRDefault="003954D3" w:rsidP="007E0600">
      <w:pPr>
        <w:adjustRightInd w:val="0"/>
        <w:snapToGrid w:val="0"/>
        <w:spacing w:after="0" w:line="300" w:lineRule="auto"/>
        <w:rPr>
          <w:kern w:val="0"/>
          <w:szCs w:val="21"/>
        </w:rPr>
      </w:pPr>
      <w:r>
        <w:rPr>
          <w:kern w:val="0"/>
          <w:szCs w:val="21"/>
        </w:rPr>
        <w:t xml:space="preserve">3.2.4 </w:t>
      </w:r>
      <w:r>
        <w:rPr>
          <w:rFonts w:hint="eastAsia"/>
          <w:kern w:val="0"/>
          <w:szCs w:val="21"/>
        </w:rPr>
        <w:t>近</w:t>
      </w:r>
      <w:r>
        <w:rPr>
          <w:rFonts w:hint="eastAsia"/>
          <w:kern w:val="0"/>
          <w:szCs w:val="21"/>
        </w:rPr>
        <w:t>3</w:t>
      </w:r>
      <w:r>
        <w:rPr>
          <w:rFonts w:hint="eastAsia"/>
          <w:kern w:val="0"/>
          <w:szCs w:val="21"/>
        </w:rPr>
        <w:t>个月内使用过具有防脱发功效的化妆品或其他具有此类功效或生发功效的产品者；</w:t>
      </w:r>
    </w:p>
    <w:p w14:paraId="5C97B4C9" w14:textId="77777777" w:rsidR="001A3758" w:rsidRDefault="003954D3" w:rsidP="007E0600">
      <w:pPr>
        <w:adjustRightInd w:val="0"/>
        <w:snapToGrid w:val="0"/>
        <w:spacing w:after="0" w:line="300" w:lineRule="auto"/>
        <w:rPr>
          <w:kern w:val="0"/>
          <w:szCs w:val="21"/>
        </w:rPr>
      </w:pPr>
      <w:r>
        <w:rPr>
          <w:kern w:val="0"/>
          <w:szCs w:val="21"/>
        </w:rPr>
        <w:t xml:space="preserve">3.2.5 </w:t>
      </w:r>
      <w:r>
        <w:rPr>
          <w:rFonts w:hint="eastAsia"/>
          <w:kern w:val="0"/>
          <w:szCs w:val="21"/>
        </w:rPr>
        <w:t>近</w:t>
      </w:r>
      <w:r>
        <w:rPr>
          <w:rFonts w:hint="eastAsia"/>
          <w:kern w:val="0"/>
          <w:szCs w:val="21"/>
        </w:rPr>
        <w:t>6</w:t>
      </w:r>
      <w:r>
        <w:rPr>
          <w:rFonts w:hint="eastAsia"/>
          <w:kern w:val="0"/>
          <w:szCs w:val="21"/>
        </w:rPr>
        <w:t>个月内服用过或局部使用过任何影响头发生长的药物者；</w:t>
      </w:r>
    </w:p>
    <w:p w14:paraId="42FF7CB4" w14:textId="77777777" w:rsidR="001A3758" w:rsidRDefault="003954D3" w:rsidP="007E0600">
      <w:pPr>
        <w:adjustRightInd w:val="0"/>
        <w:snapToGrid w:val="0"/>
        <w:spacing w:after="0" w:line="300" w:lineRule="auto"/>
        <w:rPr>
          <w:kern w:val="0"/>
          <w:szCs w:val="21"/>
        </w:rPr>
      </w:pPr>
      <w:r>
        <w:rPr>
          <w:kern w:val="0"/>
          <w:szCs w:val="21"/>
        </w:rPr>
        <w:t xml:space="preserve">3.2.6 </w:t>
      </w:r>
      <w:r>
        <w:rPr>
          <w:rFonts w:hint="eastAsia"/>
          <w:kern w:val="0"/>
          <w:szCs w:val="21"/>
        </w:rPr>
        <w:t>曾接受过头发移植治疗；</w:t>
      </w:r>
    </w:p>
    <w:p w14:paraId="5E5FDEA1" w14:textId="77777777" w:rsidR="001A3758" w:rsidRDefault="003954D3" w:rsidP="007E0600">
      <w:pPr>
        <w:adjustRightInd w:val="0"/>
        <w:snapToGrid w:val="0"/>
        <w:spacing w:after="0" w:line="300" w:lineRule="auto"/>
        <w:rPr>
          <w:kern w:val="0"/>
          <w:szCs w:val="21"/>
        </w:rPr>
      </w:pPr>
      <w:r>
        <w:rPr>
          <w:kern w:val="0"/>
          <w:szCs w:val="21"/>
        </w:rPr>
        <w:t xml:space="preserve">3.2.7 </w:t>
      </w:r>
      <w:r>
        <w:rPr>
          <w:rFonts w:hint="eastAsia"/>
          <w:kern w:val="0"/>
          <w:szCs w:val="21"/>
        </w:rPr>
        <w:t>头发卷曲者；</w:t>
      </w:r>
    </w:p>
    <w:p w14:paraId="1EECAD24" w14:textId="77777777" w:rsidR="001A3758" w:rsidRDefault="003954D3" w:rsidP="007E0600">
      <w:pPr>
        <w:adjustRightInd w:val="0"/>
        <w:snapToGrid w:val="0"/>
        <w:spacing w:after="0" w:line="300" w:lineRule="auto"/>
        <w:rPr>
          <w:kern w:val="0"/>
          <w:szCs w:val="21"/>
        </w:rPr>
      </w:pPr>
      <w:r>
        <w:rPr>
          <w:kern w:val="0"/>
          <w:szCs w:val="21"/>
        </w:rPr>
        <w:t xml:space="preserve">3.2.8 </w:t>
      </w:r>
      <w:r>
        <w:rPr>
          <w:kern w:val="0"/>
          <w:szCs w:val="21"/>
        </w:rPr>
        <w:t>体质高度敏感者</w:t>
      </w:r>
      <w:r>
        <w:rPr>
          <w:rFonts w:hint="eastAsia"/>
          <w:kern w:val="0"/>
          <w:szCs w:val="21"/>
        </w:rPr>
        <w:t>；</w:t>
      </w:r>
    </w:p>
    <w:p w14:paraId="78BB1212" w14:textId="3BEC4DC3" w:rsidR="001A3758" w:rsidRDefault="003954D3" w:rsidP="007E0600">
      <w:pPr>
        <w:adjustRightInd w:val="0"/>
        <w:snapToGrid w:val="0"/>
        <w:spacing w:after="0" w:line="300" w:lineRule="auto"/>
        <w:rPr>
          <w:kern w:val="0"/>
          <w:szCs w:val="21"/>
        </w:rPr>
      </w:pPr>
      <w:r>
        <w:rPr>
          <w:kern w:val="0"/>
          <w:szCs w:val="21"/>
        </w:rPr>
        <w:lastRenderedPageBreak/>
        <w:t xml:space="preserve">3.2.9 </w:t>
      </w:r>
      <w:r>
        <w:rPr>
          <w:rFonts w:hint="eastAsia"/>
          <w:kern w:val="0"/>
          <w:szCs w:val="21"/>
        </w:rPr>
        <w:t>近</w:t>
      </w:r>
      <w:r>
        <w:rPr>
          <w:rFonts w:hint="eastAsia"/>
          <w:kern w:val="0"/>
          <w:szCs w:val="21"/>
        </w:rPr>
        <w:t>2</w:t>
      </w:r>
      <w:r>
        <w:rPr>
          <w:rFonts w:hint="eastAsia"/>
          <w:kern w:val="0"/>
          <w:szCs w:val="21"/>
        </w:rPr>
        <w:t>个月内参加过任何化妆品临床试验者；</w:t>
      </w:r>
    </w:p>
    <w:p w14:paraId="3BB12E22" w14:textId="77777777" w:rsidR="001A3758" w:rsidRDefault="003954D3" w:rsidP="007E0600">
      <w:pPr>
        <w:adjustRightInd w:val="0"/>
        <w:snapToGrid w:val="0"/>
        <w:spacing w:after="0" w:line="300" w:lineRule="auto"/>
        <w:rPr>
          <w:kern w:val="0"/>
          <w:szCs w:val="21"/>
        </w:rPr>
      </w:pPr>
      <w:r>
        <w:rPr>
          <w:kern w:val="0"/>
          <w:szCs w:val="21"/>
        </w:rPr>
        <w:t>3.</w:t>
      </w:r>
      <w:r>
        <w:rPr>
          <w:rFonts w:hint="eastAsia"/>
          <w:kern w:val="0"/>
          <w:szCs w:val="21"/>
        </w:rPr>
        <w:t>2</w:t>
      </w:r>
      <w:r>
        <w:rPr>
          <w:kern w:val="0"/>
          <w:szCs w:val="21"/>
        </w:rPr>
        <w:t xml:space="preserve">.10 </w:t>
      </w:r>
      <w:r>
        <w:rPr>
          <w:rFonts w:hint="eastAsia"/>
          <w:kern w:val="0"/>
          <w:szCs w:val="21"/>
        </w:rPr>
        <w:t>其他临床评估认为不适合参加试验者。</w:t>
      </w:r>
    </w:p>
    <w:p w14:paraId="17438FEB" w14:textId="77777777" w:rsidR="001A3758" w:rsidRDefault="003954D3">
      <w:pPr>
        <w:adjustRightInd w:val="0"/>
        <w:snapToGrid w:val="0"/>
        <w:spacing w:beforeLines="50" w:before="156" w:afterLines="50" w:after="156" w:line="300" w:lineRule="auto"/>
        <w:rPr>
          <w:kern w:val="0"/>
          <w:szCs w:val="21"/>
        </w:rPr>
      </w:pPr>
      <w:r>
        <w:rPr>
          <w:kern w:val="0"/>
          <w:szCs w:val="21"/>
        </w:rPr>
        <w:t xml:space="preserve">3.3  </w:t>
      </w:r>
      <w:r>
        <w:rPr>
          <w:rFonts w:hint="eastAsia"/>
          <w:kern w:val="0"/>
          <w:szCs w:val="21"/>
        </w:rPr>
        <w:t>受试者限制</w:t>
      </w:r>
    </w:p>
    <w:p w14:paraId="15F4DB61" w14:textId="77777777" w:rsidR="001A3758" w:rsidRDefault="003954D3" w:rsidP="007E0600">
      <w:pPr>
        <w:adjustRightInd w:val="0"/>
        <w:snapToGrid w:val="0"/>
        <w:spacing w:after="0" w:line="300" w:lineRule="auto"/>
        <w:rPr>
          <w:kern w:val="0"/>
          <w:szCs w:val="21"/>
        </w:rPr>
      </w:pPr>
      <w:r>
        <w:rPr>
          <w:kern w:val="0"/>
          <w:szCs w:val="21"/>
        </w:rPr>
        <w:t xml:space="preserve">3.3.1 </w:t>
      </w:r>
      <w:r>
        <w:rPr>
          <w:rFonts w:hint="eastAsia"/>
          <w:kern w:val="0"/>
          <w:szCs w:val="21"/>
        </w:rPr>
        <w:t>受试者筛选和试验期间每次访视前（</w:t>
      </w:r>
      <w:r>
        <w:rPr>
          <w:kern w:val="0"/>
          <w:szCs w:val="21"/>
        </w:rPr>
        <w:t>48 ± 4</w:t>
      </w:r>
      <w:r>
        <w:rPr>
          <w:rFonts w:hint="eastAsia"/>
          <w:kern w:val="0"/>
          <w:szCs w:val="21"/>
        </w:rPr>
        <w:t>）</w:t>
      </w:r>
      <w:r>
        <w:rPr>
          <w:kern w:val="0"/>
          <w:szCs w:val="21"/>
        </w:rPr>
        <w:t>h</w:t>
      </w:r>
      <w:r>
        <w:rPr>
          <w:rFonts w:hint="eastAsia"/>
          <w:kern w:val="0"/>
          <w:szCs w:val="21"/>
        </w:rPr>
        <w:t>内不能洗头，且每次访视前不洗头发的时间基本保持一致，访视当天不能自行梳发；</w:t>
      </w:r>
    </w:p>
    <w:p w14:paraId="6D90C3C5" w14:textId="77777777" w:rsidR="001A3758" w:rsidRDefault="003954D3" w:rsidP="007E0600">
      <w:pPr>
        <w:adjustRightInd w:val="0"/>
        <w:snapToGrid w:val="0"/>
        <w:spacing w:after="0" w:line="300" w:lineRule="auto"/>
        <w:rPr>
          <w:kern w:val="0"/>
          <w:szCs w:val="21"/>
        </w:rPr>
      </w:pPr>
      <w:r>
        <w:rPr>
          <w:kern w:val="0"/>
          <w:szCs w:val="21"/>
        </w:rPr>
        <w:t xml:space="preserve">3.3.2 </w:t>
      </w:r>
      <w:r>
        <w:rPr>
          <w:rFonts w:hint="eastAsia"/>
          <w:kern w:val="0"/>
          <w:szCs w:val="21"/>
        </w:rPr>
        <w:t>试验期</w:t>
      </w:r>
      <w:r>
        <w:rPr>
          <w:rFonts w:hint="eastAsia"/>
          <w:kern w:val="0"/>
          <w:szCs w:val="21"/>
        </w:rPr>
        <w:t>间每次访视评估前</w:t>
      </w:r>
      <w:r>
        <w:rPr>
          <w:kern w:val="0"/>
          <w:szCs w:val="21"/>
        </w:rPr>
        <w:t>2</w:t>
      </w:r>
      <w:r>
        <w:rPr>
          <w:rFonts w:hint="eastAsia"/>
          <w:kern w:val="0"/>
          <w:szCs w:val="21"/>
        </w:rPr>
        <w:t>周内不理发；</w:t>
      </w:r>
    </w:p>
    <w:p w14:paraId="65B34ADC" w14:textId="77777777" w:rsidR="001A3758" w:rsidRDefault="003954D3" w:rsidP="007E0600">
      <w:pPr>
        <w:adjustRightInd w:val="0"/>
        <w:snapToGrid w:val="0"/>
        <w:spacing w:after="0" w:line="300" w:lineRule="auto"/>
        <w:rPr>
          <w:kern w:val="0"/>
          <w:szCs w:val="21"/>
        </w:rPr>
      </w:pPr>
      <w:r>
        <w:rPr>
          <w:kern w:val="0"/>
          <w:szCs w:val="21"/>
        </w:rPr>
        <w:t xml:space="preserve">3.3.3 </w:t>
      </w:r>
      <w:r>
        <w:rPr>
          <w:rFonts w:hint="eastAsia"/>
          <w:kern w:val="0"/>
          <w:szCs w:val="21"/>
        </w:rPr>
        <w:t>试验期间不能进行任何头发护理和美发处理操作，也不能接受任何防脱发、生发方面的治疗；</w:t>
      </w:r>
    </w:p>
    <w:p w14:paraId="2A4BC226" w14:textId="77777777" w:rsidR="001A3758" w:rsidRDefault="003954D3" w:rsidP="007E0600">
      <w:pPr>
        <w:adjustRightInd w:val="0"/>
        <w:snapToGrid w:val="0"/>
        <w:spacing w:after="0" w:line="300" w:lineRule="auto"/>
        <w:rPr>
          <w:kern w:val="0"/>
          <w:szCs w:val="21"/>
        </w:rPr>
      </w:pPr>
      <w:r>
        <w:rPr>
          <w:kern w:val="0"/>
          <w:szCs w:val="21"/>
        </w:rPr>
        <w:t xml:space="preserve">3.3.4 </w:t>
      </w:r>
      <w:r>
        <w:rPr>
          <w:rFonts w:hint="eastAsia"/>
          <w:kern w:val="0"/>
          <w:szCs w:val="21"/>
        </w:rPr>
        <w:t>试验期间需保持原有的生活习惯，避免情绪波动大。</w:t>
      </w:r>
    </w:p>
    <w:p w14:paraId="3763F8AF" w14:textId="77777777" w:rsidR="001A3758" w:rsidRDefault="003954D3">
      <w:pPr>
        <w:pStyle w:val="3"/>
        <w:spacing w:beforeLines="50" w:before="156" w:afterLines="50" w:after="156" w:line="300" w:lineRule="auto"/>
        <w:ind w:firstLineChars="0" w:firstLine="0"/>
        <w:jc w:val="left"/>
        <w:rPr>
          <w:rFonts w:eastAsia="黑体" w:cs="Times New Roman"/>
          <w:bCs/>
          <w:color w:val="auto"/>
          <w:sz w:val="21"/>
          <w:szCs w:val="32"/>
        </w:rPr>
      </w:pPr>
      <w:r>
        <w:rPr>
          <w:rFonts w:eastAsia="黑体" w:cs="Times New Roman" w:hint="eastAsia"/>
          <w:bCs/>
          <w:color w:val="auto"/>
          <w:sz w:val="21"/>
          <w:szCs w:val="32"/>
        </w:rPr>
        <w:t>4</w:t>
      </w:r>
      <w:r>
        <w:rPr>
          <w:rFonts w:eastAsia="黑体" w:cs="Times New Roman"/>
          <w:bCs/>
          <w:color w:val="auto"/>
          <w:sz w:val="21"/>
          <w:szCs w:val="32"/>
        </w:rPr>
        <w:t xml:space="preserve">  </w:t>
      </w:r>
      <w:r>
        <w:rPr>
          <w:rFonts w:eastAsia="黑体" w:cs="Times New Roman" w:hint="eastAsia"/>
          <w:bCs/>
          <w:color w:val="auto"/>
          <w:sz w:val="21"/>
          <w:szCs w:val="32"/>
        </w:rPr>
        <w:t>试验方法</w:t>
      </w:r>
    </w:p>
    <w:p w14:paraId="114812FD" w14:textId="77777777" w:rsidR="001A3758" w:rsidRDefault="003954D3">
      <w:pPr>
        <w:adjustRightInd w:val="0"/>
        <w:snapToGrid w:val="0"/>
        <w:spacing w:beforeLines="50" w:before="156" w:afterLines="50" w:after="156" w:line="300" w:lineRule="auto"/>
        <w:rPr>
          <w:kern w:val="0"/>
          <w:szCs w:val="21"/>
        </w:rPr>
      </w:pPr>
      <w:r>
        <w:rPr>
          <w:kern w:val="0"/>
          <w:szCs w:val="21"/>
        </w:rPr>
        <w:t xml:space="preserve">4.1  </w:t>
      </w:r>
      <w:r>
        <w:rPr>
          <w:rFonts w:hint="eastAsia"/>
          <w:kern w:val="0"/>
          <w:szCs w:val="21"/>
        </w:rPr>
        <w:t>受试物</w:t>
      </w:r>
    </w:p>
    <w:p w14:paraId="150D3D58" w14:textId="77777777" w:rsidR="001A3758" w:rsidRDefault="003954D3" w:rsidP="007E0600">
      <w:pPr>
        <w:adjustRightInd w:val="0"/>
        <w:snapToGrid w:val="0"/>
        <w:spacing w:after="0" w:line="300" w:lineRule="auto"/>
        <w:rPr>
          <w:kern w:val="0"/>
          <w:szCs w:val="21"/>
        </w:rPr>
      </w:pPr>
      <w:r>
        <w:rPr>
          <w:kern w:val="0"/>
          <w:szCs w:val="21"/>
        </w:rPr>
        <w:t xml:space="preserve">4.1.1 </w:t>
      </w:r>
      <w:r>
        <w:rPr>
          <w:rFonts w:hint="eastAsia"/>
          <w:kern w:val="0"/>
          <w:szCs w:val="21"/>
        </w:rPr>
        <w:t>试验样品：防脱发化妆品</w:t>
      </w:r>
      <w:r>
        <w:rPr>
          <w:rFonts w:ascii="宋体" w:hAnsi="宋体" w:cs="宋体" w:hint="eastAsia"/>
          <w:kern w:val="0"/>
          <w:szCs w:val="21"/>
        </w:rPr>
        <w:t>（提供试验样品配方，并注明防脱发活性成分或原料）</w:t>
      </w:r>
      <w:r>
        <w:rPr>
          <w:rFonts w:hint="eastAsia"/>
          <w:kern w:val="0"/>
          <w:szCs w:val="21"/>
        </w:rPr>
        <w:t>。</w:t>
      </w:r>
    </w:p>
    <w:p w14:paraId="37F70CBF" w14:textId="77777777" w:rsidR="001A3758" w:rsidRDefault="003954D3" w:rsidP="007E0600">
      <w:pPr>
        <w:pStyle w:val="2"/>
        <w:spacing w:after="0" w:line="300" w:lineRule="auto"/>
        <w:ind w:leftChars="0" w:left="0" w:firstLineChars="0" w:firstLine="0"/>
        <w:rPr>
          <w:rFonts w:ascii="宋体" w:hAnsi="宋体" w:cs="宋体"/>
          <w:kern w:val="0"/>
          <w:szCs w:val="21"/>
        </w:rPr>
      </w:pPr>
      <w:r>
        <w:rPr>
          <w:rFonts w:ascii="宋体" w:hAnsi="宋体" w:cs="宋体" w:hint="eastAsia"/>
          <w:kern w:val="0"/>
          <w:szCs w:val="21"/>
        </w:rPr>
        <w:t>如试验样品为驻留类防脱发化妆品，需要确保试验期间使用的洗发水无防脱发功效。</w:t>
      </w:r>
    </w:p>
    <w:p w14:paraId="1BB0C292" w14:textId="77777777" w:rsidR="001A3758" w:rsidRDefault="003954D3" w:rsidP="007E0600">
      <w:pPr>
        <w:adjustRightInd w:val="0"/>
        <w:snapToGrid w:val="0"/>
        <w:spacing w:after="0" w:line="300" w:lineRule="auto"/>
        <w:rPr>
          <w:kern w:val="0"/>
          <w:szCs w:val="21"/>
        </w:rPr>
      </w:pPr>
      <w:r>
        <w:rPr>
          <w:kern w:val="0"/>
          <w:szCs w:val="21"/>
        </w:rPr>
        <w:t xml:space="preserve">4.1.2 </w:t>
      </w:r>
      <w:r>
        <w:rPr>
          <w:rFonts w:hint="eastAsia"/>
          <w:kern w:val="0"/>
          <w:szCs w:val="21"/>
        </w:rPr>
        <w:t>对照样品：不含防脱发功效成分的相应试验样品基质配方样品</w:t>
      </w:r>
      <w:r>
        <w:rPr>
          <w:rFonts w:ascii="宋体" w:hAnsi="宋体" w:cs="宋体"/>
          <w:kern w:val="0"/>
          <w:szCs w:val="32"/>
        </w:rPr>
        <w:t>（提供对照样品配方，</w:t>
      </w:r>
      <w:r>
        <w:rPr>
          <w:rFonts w:ascii="宋体" w:hAnsi="宋体" w:cs="宋体" w:hint="eastAsia"/>
          <w:kern w:val="0"/>
          <w:szCs w:val="32"/>
        </w:rPr>
        <w:t>并确认和试验样品配方仅相差注明的防脱发活性成分或原料）</w:t>
      </w:r>
      <w:r>
        <w:rPr>
          <w:rFonts w:hint="eastAsia"/>
          <w:kern w:val="0"/>
          <w:szCs w:val="21"/>
        </w:rPr>
        <w:t>，与试验样品平行测试。</w:t>
      </w:r>
    </w:p>
    <w:p w14:paraId="672523F1" w14:textId="77777777" w:rsidR="001A3758" w:rsidRDefault="003954D3" w:rsidP="007E0600">
      <w:pPr>
        <w:adjustRightInd w:val="0"/>
        <w:snapToGrid w:val="0"/>
        <w:spacing w:after="0" w:line="300" w:lineRule="auto"/>
        <w:rPr>
          <w:kern w:val="0"/>
          <w:szCs w:val="21"/>
        </w:rPr>
      </w:pPr>
      <w:r>
        <w:rPr>
          <w:kern w:val="0"/>
          <w:szCs w:val="21"/>
        </w:rPr>
        <w:t xml:space="preserve">4.1.3 </w:t>
      </w:r>
      <w:r>
        <w:rPr>
          <w:rFonts w:hint="eastAsia"/>
          <w:kern w:val="0"/>
          <w:szCs w:val="21"/>
        </w:rPr>
        <w:t>洗脱期样品：同对照样品，洗脱期内试验组和对照组均使用对照样品。</w:t>
      </w:r>
    </w:p>
    <w:p w14:paraId="16E0CAA4" w14:textId="77777777" w:rsidR="001A3758" w:rsidRDefault="003954D3" w:rsidP="007E0600">
      <w:pPr>
        <w:adjustRightInd w:val="0"/>
        <w:snapToGrid w:val="0"/>
        <w:spacing w:after="0" w:line="300" w:lineRule="auto"/>
        <w:rPr>
          <w:kern w:val="0"/>
          <w:szCs w:val="21"/>
        </w:rPr>
      </w:pPr>
      <w:r>
        <w:rPr>
          <w:kern w:val="0"/>
          <w:szCs w:val="21"/>
        </w:rPr>
        <w:t xml:space="preserve">4.1.4 </w:t>
      </w:r>
      <w:r>
        <w:rPr>
          <w:rFonts w:hint="eastAsia"/>
          <w:kern w:val="0"/>
          <w:szCs w:val="21"/>
        </w:rPr>
        <w:t>使用方法：由工作人员按照随机表发放试验样品和对照样品，并根据使用说明对受试者进行样品使用指导</w:t>
      </w:r>
      <w:r>
        <w:rPr>
          <w:rFonts w:ascii="宋体" w:hAnsi="宋体" w:cs="宋体" w:hint="eastAsia"/>
          <w:szCs w:val="21"/>
        </w:rPr>
        <w:t>（受试物的使用方法应和试验样品拟上市后基本一致，方便使用，如驻留型头皮精华类样品需要提供辅助使用工具或便于使用的包装）</w:t>
      </w:r>
      <w:r>
        <w:rPr>
          <w:rFonts w:hint="eastAsia"/>
          <w:kern w:val="0"/>
          <w:szCs w:val="21"/>
        </w:rPr>
        <w:t>，确保受试者在试验周期内正确使用受试物。受试物至少使用</w:t>
      </w:r>
      <w:r>
        <w:rPr>
          <w:kern w:val="0"/>
          <w:szCs w:val="21"/>
        </w:rPr>
        <w:t>12</w:t>
      </w:r>
      <w:r>
        <w:rPr>
          <w:rFonts w:hint="eastAsia"/>
          <w:kern w:val="0"/>
          <w:szCs w:val="21"/>
        </w:rPr>
        <w:t>周，试验期间要求受试者记录使用时间及使用过程中的任何不适感和不良反应症状。</w:t>
      </w:r>
    </w:p>
    <w:p w14:paraId="48CAB33E" w14:textId="77777777" w:rsidR="001A3758" w:rsidRDefault="003954D3">
      <w:pPr>
        <w:adjustRightInd w:val="0"/>
        <w:snapToGrid w:val="0"/>
        <w:spacing w:beforeLines="50" w:before="156" w:afterLines="50" w:after="156" w:line="300" w:lineRule="auto"/>
        <w:rPr>
          <w:kern w:val="0"/>
          <w:szCs w:val="21"/>
        </w:rPr>
      </w:pPr>
      <w:r>
        <w:rPr>
          <w:kern w:val="0"/>
          <w:szCs w:val="21"/>
        </w:rPr>
        <w:t>4</w:t>
      </w:r>
      <w:r>
        <w:rPr>
          <w:kern w:val="0"/>
          <w:szCs w:val="21"/>
        </w:rPr>
        <w:t xml:space="preserve">.2  </w:t>
      </w:r>
      <w:r>
        <w:rPr>
          <w:rFonts w:hint="eastAsia"/>
          <w:kern w:val="0"/>
          <w:szCs w:val="21"/>
        </w:rPr>
        <w:t>试验器材</w:t>
      </w:r>
    </w:p>
    <w:p w14:paraId="234B3E2C" w14:textId="77777777" w:rsidR="001A3758" w:rsidRDefault="003954D3" w:rsidP="007E0600">
      <w:pPr>
        <w:adjustRightInd w:val="0"/>
        <w:snapToGrid w:val="0"/>
        <w:spacing w:after="0" w:line="300" w:lineRule="auto"/>
        <w:rPr>
          <w:kern w:val="0"/>
          <w:szCs w:val="21"/>
        </w:rPr>
      </w:pPr>
      <w:r>
        <w:rPr>
          <w:kern w:val="0"/>
          <w:szCs w:val="21"/>
        </w:rPr>
        <w:t xml:space="preserve">4.2.1 </w:t>
      </w:r>
      <w:r>
        <w:rPr>
          <w:rFonts w:hint="eastAsia"/>
          <w:kern w:val="0"/>
          <w:szCs w:val="21"/>
        </w:rPr>
        <w:t>专业数码相机：像素不低于</w:t>
      </w:r>
      <w:r>
        <w:rPr>
          <w:kern w:val="0"/>
          <w:szCs w:val="21"/>
        </w:rPr>
        <w:t>1500</w:t>
      </w:r>
      <w:r>
        <w:rPr>
          <w:rFonts w:hint="eastAsia"/>
          <w:kern w:val="0"/>
          <w:szCs w:val="21"/>
        </w:rPr>
        <w:t>万，整个试验过程中包括光圈大小、感光度（</w:t>
      </w:r>
      <w:r>
        <w:rPr>
          <w:kern w:val="0"/>
          <w:szCs w:val="21"/>
        </w:rPr>
        <w:t>ISO</w:t>
      </w:r>
      <w:r>
        <w:rPr>
          <w:rFonts w:hint="eastAsia"/>
          <w:kern w:val="0"/>
          <w:szCs w:val="21"/>
        </w:rPr>
        <w:t>）及焦距等参数保持一致。</w:t>
      </w:r>
    </w:p>
    <w:p w14:paraId="189CE000" w14:textId="77777777" w:rsidR="001A3758" w:rsidRDefault="003954D3" w:rsidP="007E0600">
      <w:pPr>
        <w:adjustRightInd w:val="0"/>
        <w:snapToGrid w:val="0"/>
        <w:spacing w:after="0" w:line="300" w:lineRule="auto"/>
        <w:rPr>
          <w:kern w:val="0"/>
          <w:szCs w:val="21"/>
        </w:rPr>
      </w:pPr>
      <w:r>
        <w:rPr>
          <w:kern w:val="0"/>
          <w:szCs w:val="21"/>
        </w:rPr>
        <w:t xml:space="preserve">4.2.2 </w:t>
      </w:r>
      <w:r>
        <w:rPr>
          <w:rFonts w:hint="eastAsia"/>
          <w:kern w:val="0"/>
          <w:szCs w:val="21"/>
        </w:rPr>
        <w:t>图像拍摄支架：能够固定受试者头部位置，使头顶与相机镜头保持垂直，配合专业数码相机以头顶为中心拍摄全部头发照片。</w:t>
      </w:r>
    </w:p>
    <w:p w14:paraId="554A1473" w14:textId="712CA8E5" w:rsidR="001A3758" w:rsidRDefault="003954D3" w:rsidP="007E0600">
      <w:pPr>
        <w:adjustRightInd w:val="0"/>
        <w:snapToGrid w:val="0"/>
        <w:spacing w:after="0" w:line="300" w:lineRule="auto"/>
        <w:rPr>
          <w:kern w:val="0"/>
          <w:szCs w:val="21"/>
        </w:rPr>
      </w:pPr>
      <w:r>
        <w:rPr>
          <w:kern w:val="0"/>
          <w:szCs w:val="21"/>
        </w:rPr>
        <w:t xml:space="preserve">4.2.3 </w:t>
      </w:r>
      <w:r>
        <w:rPr>
          <w:rFonts w:hint="eastAsia"/>
          <w:kern w:val="0"/>
          <w:szCs w:val="21"/>
        </w:rPr>
        <w:t>皮肤镜：</w:t>
      </w:r>
      <w:r>
        <w:rPr>
          <w:kern w:val="0"/>
          <w:szCs w:val="21"/>
        </w:rPr>
        <w:t>LED</w:t>
      </w:r>
      <w:r>
        <w:rPr>
          <w:rFonts w:hint="eastAsia"/>
          <w:kern w:val="0"/>
          <w:szCs w:val="21"/>
        </w:rPr>
        <w:t>灯光源，波长（</w:t>
      </w:r>
      <w:r>
        <w:rPr>
          <w:kern w:val="0"/>
          <w:szCs w:val="21"/>
        </w:rPr>
        <w:t>450 ~ 750</w:t>
      </w:r>
      <w:r>
        <w:rPr>
          <w:rFonts w:hint="eastAsia"/>
          <w:kern w:val="0"/>
          <w:szCs w:val="21"/>
        </w:rPr>
        <w:t>）</w:t>
      </w:r>
      <w:r>
        <w:rPr>
          <w:kern w:val="0"/>
          <w:szCs w:val="21"/>
        </w:rPr>
        <w:t>nm</w:t>
      </w:r>
      <w:r>
        <w:rPr>
          <w:rFonts w:hint="eastAsia"/>
          <w:kern w:val="0"/>
          <w:szCs w:val="21"/>
        </w:rPr>
        <w:t>，色温（</w:t>
      </w:r>
      <w:r>
        <w:rPr>
          <w:kern w:val="0"/>
          <w:szCs w:val="21"/>
        </w:rPr>
        <w:t>6500 ~ 8000</w:t>
      </w:r>
      <w:r>
        <w:rPr>
          <w:rFonts w:hint="eastAsia"/>
          <w:kern w:val="0"/>
          <w:szCs w:val="21"/>
        </w:rPr>
        <w:t>）</w:t>
      </w:r>
      <w:r>
        <w:rPr>
          <w:kern w:val="0"/>
          <w:szCs w:val="21"/>
        </w:rPr>
        <w:t>K</w:t>
      </w:r>
      <w:r>
        <w:rPr>
          <w:rFonts w:hint="eastAsia"/>
          <w:kern w:val="0"/>
          <w:szCs w:val="21"/>
        </w:rPr>
        <w:t>，照度不低于</w:t>
      </w:r>
      <w:r>
        <w:rPr>
          <w:kern w:val="0"/>
          <w:szCs w:val="21"/>
        </w:rPr>
        <w:t>540 Lux</w:t>
      </w:r>
      <w:r>
        <w:rPr>
          <w:rFonts w:hint="eastAsia"/>
          <w:kern w:val="0"/>
          <w:szCs w:val="21"/>
        </w:rPr>
        <w:t>，放大倍数≥</w:t>
      </w:r>
      <w:r>
        <w:rPr>
          <w:kern w:val="0"/>
          <w:szCs w:val="21"/>
        </w:rPr>
        <w:t>20</w:t>
      </w:r>
      <w:r>
        <w:rPr>
          <w:rFonts w:hint="eastAsia"/>
          <w:kern w:val="0"/>
          <w:szCs w:val="21"/>
        </w:rPr>
        <w:t>倍。用于局部毛发密度分析的图片直径不小于</w:t>
      </w:r>
      <w:r>
        <w:rPr>
          <w:kern w:val="0"/>
          <w:szCs w:val="21"/>
        </w:rPr>
        <w:t>1.0 cm</w:t>
      </w:r>
      <w:r>
        <w:rPr>
          <w:rFonts w:hint="eastAsia"/>
          <w:kern w:val="0"/>
          <w:szCs w:val="21"/>
        </w:rPr>
        <w:t>或分析面积不少于</w:t>
      </w:r>
      <w:r>
        <w:rPr>
          <w:kern w:val="0"/>
          <w:szCs w:val="21"/>
        </w:rPr>
        <w:t>0.8 cm</w:t>
      </w:r>
      <w:r>
        <w:rPr>
          <w:kern w:val="0"/>
          <w:szCs w:val="21"/>
          <w:vertAlign w:val="superscript"/>
        </w:rPr>
        <w:t>2</w:t>
      </w:r>
      <w:r>
        <w:rPr>
          <w:rFonts w:hint="eastAsia"/>
          <w:kern w:val="0"/>
          <w:szCs w:val="21"/>
        </w:rPr>
        <w:t>。</w:t>
      </w:r>
    </w:p>
    <w:p w14:paraId="15FF5F50" w14:textId="77777777" w:rsidR="001A3758" w:rsidRDefault="003954D3" w:rsidP="007E0600">
      <w:pPr>
        <w:adjustRightInd w:val="0"/>
        <w:snapToGrid w:val="0"/>
        <w:spacing w:after="0" w:line="300" w:lineRule="auto"/>
        <w:rPr>
          <w:kern w:val="0"/>
          <w:szCs w:val="21"/>
        </w:rPr>
      </w:pPr>
      <w:r>
        <w:rPr>
          <w:kern w:val="0"/>
          <w:szCs w:val="21"/>
        </w:rPr>
        <w:t xml:space="preserve">4.2.4 </w:t>
      </w:r>
      <w:r>
        <w:rPr>
          <w:rFonts w:hint="eastAsia"/>
          <w:kern w:val="0"/>
          <w:szCs w:val="21"/>
        </w:rPr>
        <w:t>梳子：梳齿密度适中（齿间距（</w:t>
      </w:r>
      <w:r>
        <w:rPr>
          <w:kern w:val="0"/>
          <w:szCs w:val="21"/>
        </w:rPr>
        <w:t>0.9 ~ 1.1</w:t>
      </w:r>
      <w:r>
        <w:rPr>
          <w:rFonts w:hint="eastAsia"/>
          <w:kern w:val="0"/>
          <w:szCs w:val="21"/>
        </w:rPr>
        <w:t>）</w:t>
      </w:r>
      <w:r>
        <w:rPr>
          <w:kern w:val="0"/>
          <w:szCs w:val="21"/>
        </w:rPr>
        <w:t>mm</w:t>
      </w:r>
      <w:r>
        <w:rPr>
          <w:rFonts w:hint="eastAsia"/>
          <w:kern w:val="0"/>
          <w:szCs w:val="21"/>
        </w:rPr>
        <w:t>），梳齿长度为（</w:t>
      </w:r>
      <w:r>
        <w:rPr>
          <w:rFonts w:hint="eastAsia"/>
          <w:kern w:val="0"/>
          <w:szCs w:val="21"/>
        </w:rPr>
        <w:t>1.8</w:t>
      </w:r>
      <w:r>
        <w:rPr>
          <w:kern w:val="0"/>
          <w:szCs w:val="21"/>
        </w:rPr>
        <w:t xml:space="preserve"> ~ </w:t>
      </w:r>
      <w:r>
        <w:rPr>
          <w:rFonts w:hint="eastAsia"/>
          <w:kern w:val="0"/>
          <w:szCs w:val="21"/>
        </w:rPr>
        <w:t>2.2</w:t>
      </w:r>
      <w:r>
        <w:rPr>
          <w:rFonts w:hint="eastAsia"/>
          <w:kern w:val="0"/>
          <w:szCs w:val="21"/>
        </w:rPr>
        <w:t>）</w:t>
      </w:r>
      <w:r>
        <w:rPr>
          <w:kern w:val="0"/>
          <w:szCs w:val="21"/>
        </w:rPr>
        <w:t>cm</w:t>
      </w:r>
      <w:r>
        <w:rPr>
          <w:rFonts w:hint="eastAsia"/>
          <w:kern w:val="0"/>
          <w:szCs w:val="21"/>
        </w:rPr>
        <w:t>，梳子长度不少于</w:t>
      </w:r>
      <w:r>
        <w:rPr>
          <w:kern w:val="0"/>
          <w:szCs w:val="21"/>
        </w:rPr>
        <w:t>10 cm</w:t>
      </w:r>
      <w:r>
        <w:rPr>
          <w:rFonts w:hint="eastAsia"/>
          <w:kern w:val="0"/>
          <w:szCs w:val="21"/>
        </w:rPr>
        <w:t>（不含梳子把柄），整个试验过程中必须使用同一规格和材质的梳子，每次使用后参照《医疗机构消毒技术规范》中相关要求进行消毒。</w:t>
      </w:r>
    </w:p>
    <w:p w14:paraId="00F84A3F" w14:textId="77777777" w:rsidR="001A3758" w:rsidRDefault="003954D3">
      <w:pPr>
        <w:adjustRightInd w:val="0"/>
        <w:snapToGrid w:val="0"/>
        <w:spacing w:beforeLines="50" w:before="156" w:afterLines="50" w:after="156" w:line="300" w:lineRule="auto"/>
        <w:rPr>
          <w:kern w:val="0"/>
          <w:szCs w:val="21"/>
        </w:rPr>
      </w:pPr>
      <w:r>
        <w:rPr>
          <w:kern w:val="0"/>
          <w:szCs w:val="21"/>
        </w:rPr>
        <w:t xml:space="preserve">4.3  </w:t>
      </w:r>
      <w:r>
        <w:rPr>
          <w:rFonts w:hint="eastAsia"/>
          <w:kern w:val="0"/>
          <w:szCs w:val="21"/>
        </w:rPr>
        <w:t>环境条件</w:t>
      </w:r>
    </w:p>
    <w:p w14:paraId="5044FF9E" w14:textId="77777777" w:rsidR="001A3758" w:rsidRDefault="003954D3">
      <w:pPr>
        <w:adjustRightInd w:val="0"/>
        <w:snapToGrid w:val="0"/>
        <w:spacing w:line="300" w:lineRule="auto"/>
        <w:ind w:firstLineChars="200" w:firstLine="420"/>
        <w:rPr>
          <w:kern w:val="0"/>
          <w:szCs w:val="21"/>
        </w:rPr>
      </w:pPr>
      <w:r>
        <w:rPr>
          <w:rFonts w:hint="eastAsia"/>
          <w:kern w:val="0"/>
          <w:szCs w:val="21"/>
        </w:rPr>
        <w:t>试验结果观察应在温度为（</w:t>
      </w:r>
      <w:r>
        <w:rPr>
          <w:kern w:val="0"/>
          <w:szCs w:val="21"/>
        </w:rPr>
        <w:t>21 ± 2</w:t>
      </w:r>
      <w:r>
        <w:rPr>
          <w:rFonts w:hint="eastAsia"/>
          <w:kern w:val="0"/>
          <w:szCs w:val="21"/>
        </w:rPr>
        <w:t>）℃、相对湿度为（</w:t>
      </w:r>
      <w:r>
        <w:rPr>
          <w:kern w:val="0"/>
          <w:szCs w:val="21"/>
        </w:rPr>
        <w:t>50 ± 10</w:t>
      </w:r>
      <w:r>
        <w:rPr>
          <w:rFonts w:hint="eastAsia"/>
          <w:kern w:val="0"/>
          <w:szCs w:val="21"/>
        </w:rPr>
        <w:t>）</w:t>
      </w:r>
      <w:r>
        <w:rPr>
          <w:kern w:val="0"/>
          <w:szCs w:val="21"/>
        </w:rPr>
        <w:t>% RH</w:t>
      </w:r>
      <w:r>
        <w:rPr>
          <w:rFonts w:hint="eastAsia"/>
          <w:kern w:val="0"/>
          <w:szCs w:val="21"/>
        </w:rPr>
        <w:t>的恒定环境下进行，视觉评估应在</w:t>
      </w:r>
      <w:r>
        <w:rPr>
          <w:rFonts w:hint="eastAsia"/>
          <w:szCs w:val="21"/>
        </w:rPr>
        <w:t>不小于</w:t>
      </w:r>
      <w:r>
        <w:rPr>
          <w:rFonts w:hint="eastAsia"/>
          <w:szCs w:val="21"/>
        </w:rPr>
        <w:t>450 Lux</w:t>
      </w:r>
      <w:r>
        <w:rPr>
          <w:rFonts w:hint="eastAsia"/>
          <w:szCs w:val="21"/>
        </w:rPr>
        <w:t>的照明</w:t>
      </w:r>
      <w:r>
        <w:rPr>
          <w:rFonts w:hint="eastAsia"/>
          <w:kern w:val="0"/>
          <w:szCs w:val="21"/>
        </w:rPr>
        <w:t>条件（色温（</w:t>
      </w:r>
      <w:r>
        <w:rPr>
          <w:kern w:val="0"/>
          <w:szCs w:val="21"/>
        </w:rPr>
        <w:t>5500 ~ 6500</w:t>
      </w:r>
      <w:r>
        <w:rPr>
          <w:rFonts w:hint="eastAsia"/>
          <w:kern w:val="0"/>
          <w:szCs w:val="21"/>
        </w:rPr>
        <w:t>）</w:t>
      </w:r>
      <w:r>
        <w:rPr>
          <w:kern w:val="0"/>
          <w:szCs w:val="21"/>
        </w:rPr>
        <w:t>K</w:t>
      </w:r>
      <w:r>
        <w:rPr>
          <w:rFonts w:hint="eastAsia"/>
          <w:kern w:val="0"/>
          <w:szCs w:val="21"/>
        </w:rPr>
        <w:t>的</w:t>
      </w:r>
      <w:r>
        <w:rPr>
          <w:rFonts w:hint="eastAsia"/>
          <w:szCs w:val="21"/>
        </w:rPr>
        <w:t>白炽</w:t>
      </w:r>
      <w:r>
        <w:rPr>
          <w:szCs w:val="21"/>
        </w:rPr>
        <w:t>灯或</w:t>
      </w:r>
      <w:r>
        <w:rPr>
          <w:szCs w:val="21"/>
        </w:rPr>
        <w:t>LED</w:t>
      </w:r>
      <w:r>
        <w:rPr>
          <w:rFonts w:hint="eastAsia"/>
          <w:szCs w:val="21"/>
        </w:rPr>
        <w:t>灯</w:t>
      </w:r>
      <w:r>
        <w:rPr>
          <w:rFonts w:hint="eastAsia"/>
          <w:kern w:val="0"/>
          <w:szCs w:val="21"/>
        </w:rPr>
        <w:t>）下进行，受试者应在此环境条件下适应至少</w:t>
      </w:r>
      <w:r>
        <w:rPr>
          <w:kern w:val="0"/>
          <w:szCs w:val="21"/>
        </w:rPr>
        <w:t>30 min</w:t>
      </w:r>
      <w:r>
        <w:rPr>
          <w:rFonts w:hint="eastAsia"/>
          <w:kern w:val="0"/>
          <w:szCs w:val="21"/>
        </w:rPr>
        <w:t>后方可进行</w:t>
      </w:r>
      <w:r>
        <w:rPr>
          <w:rFonts w:hint="eastAsia"/>
          <w:kern w:val="0"/>
          <w:szCs w:val="21"/>
        </w:rPr>
        <w:t>评估和测试。</w:t>
      </w:r>
    </w:p>
    <w:p w14:paraId="020F3B1A" w14:textId="77777777" w:rsidR="001A3758" w:rsidRDefault="003954D3">
      <w:pPr>
        <w:adjustRightInd w:val="0"/>
        <w:snapToGrid w:val="0"/>
        <w:spacing w:beforeLines="50" w:before="156" w:afterLines="50" w:after="156" w:line="300" w:lineRule="auto"/>
        <w:rPr>
          <w:kern w:val="0"/>
          <w:szCs w:val="21"/>
        </w:rPr>
      </w:pPr>
      <w:r>
        <w:rPr>
          <w:kern w:val="0"/>
          <w:szCs w:val="21"/>
        </w:rPr>
        <w:lastRenderedPageBreak/>
        <w:t xml:space="preserve">4.4  </w:t>
      </w:r>
      <w:r>
        <w:rPr>
          <w:rFonts w:hint="eastAsia"/>
          <w:kern w:val="0"/>
          <w:szCs w:val="21"/>
        </w:rPr>
        <w:t>试验流程</w:t>
      </w:r>
    </w:p>
    <w:p w14:paraId="1D5B0633" w14:textId="77777777" w:rsidR="001A3758" w:rsidRDefault="003954D3" w:rsidP="007E0600">
      <w:pPr>
        <w:adjustRightInd w:val="0"/>
        <w:snapToGrid w:val="0"/>
        <w:spacing w:after="0" w:line="300" w:lineRule="auto"/>
        <w:rPr>
          <w:kern w:val="0"/>
          <w:szCs w:val="21"/>
        </w:rPr>
      </w:pPr>
      <w:r>
        <w:rPr>
          <w:kern w:val="0"/>
          <w:szCs w:val="21"/>
        </w:rPr>
        <w:t xml:space="preserve">4.4.1 </w:t>
      </w:r>
      <w:r>
        <w:rPr>
          <w:rFonts w:hint="eastAsia"/>
          <w:kern w:val="0"/>
          <w:szCs w:val="21"/>
        </w:rPr>
        <w:t>按照要求招募入组志愿受试者，签署书面知情同意书。入组前根据入选和排除标准等询问受试者一系列关于疾病史、健康状况等问题，同时采用</w:t>
      </w:r>
      <w:r>
        <w:rPr>
          <w:kern w:val="0"/>
          <w:szCs w:val="21"/>
        </w:rPr>
        <w:t>60</w:t>
      </w:r>
      <w:r>
        <w:rPr>
          <w:rFonts w:hint="eastAsia"/>
          <w:kern w:val="0"/>
          <w:szCs w:val="21"/>
        </w:rPr>
        <w:t>次梳发法计数脱发数量，并记录。</w:t>
      </w:r>
    </w:p>
    <w:p w14:paraId="48099D62" w14:textId="77777777" w:rsidR="001A3758" w:rsidRDefault="003954D3" w:rsidP="007E0600">
      <w:pPr>
        <w:adjustRightInd w:val="0"/>
        <w:snapToGrid w:val="0"/>
        <w:spacing w:after="0" w:line="300" w:lineRule="auto"/>
        <w:rPr>
          <w:kern w:val="0"/>
          <w:szCs w:val="21"/>
        </w:rPr>
      </w:pPr>
      <w:r>
        <w:rPr>
          <w:kern w:val="0"/>
          <w:szCs w:val="21"/>
        </w:rPr>
        <w:t xml:space="preserve">4.4.2 </w:t>
      </w:r>
      <w:r>
        <w:rPr>
          <w:rFonts w:hint="eastAsia"/>
          <w:kern w:val="0"/>
          <w:szCs w:val="21"/>
        </w:rPr>
        <w:t>合格受试者进行</w:t>
      </w:r>
      <w:r>
        <w:rPr>
          <w:kern w:val="0"/>
          <w:szCs w:val="21"/>
        </w:rPr>
        <w:t>2</w:t>
      </w:r>
      <w:r>
        <w:rPr>
          <w:rFonts w:hint="eastAsia"/>
          <w:kern w:val="0"/>
          <w:szCs w:val="21"/>
        </w:rPr>
        <w:t>周洗脱期，洗脱期使用样品见</w:t>
      </w:r>
      <w:r>
        <w:rPr>
          <w:kern w:val="0"/>
          <w:szCs w:val="21"/>
        </w:rPr>
        <w:t>4.1.3</w:t>
      </w:r>
      <w:r>
        <w:rPr>
          <w:rFonts w:hint="eastAsia"/>
          <w:kern w:val="0"/>
          <w:szCs w:val="21"/>
        </w:rPr>
        <w:t>；洗脱期结束后再次进行</w:t>
      </w:r>
      <w:r>
        <w:rPr>
          <w:kern w:val="0"/>
          <w:szCs w:val="21"/>
        </w:rPr>
        <w:t>60</w:t>
      </w:r>
      <w:r>
        <w:rPr>
          <w:rFonts w:hint="eastAsia"/>
          <w:kern w:val="0"/>
          <w:szCs w:val="21"/>
        </w:rPr>
        <w:t>次梳发法，脱发计数仍不少于</w:t>
      </w:r>
      <w:r>
        <w:rPr>
          <w:rFonts w:hint="eastAsia"/>
          <w:kern w:val="0"/>
          <w:szCs w:val="21"/>
        </w:rPr>
        <w:t>15</w:t>
      </w:r>
      <w:r>
        <w:rPr>
          <w:rFonts w:hint="eastAsia"/>
          <w:kern w:val="0"/>
          <w:szCs w:val="21"/>
        </w:rPr>
        <w:t>根者才能进入正式试验。</w:t>
      </w:r>
    </w:p>
    <w:p w14:paraId="33E794B1" w14:textId="77777777" w:rsidR="001A3758" w:rsidRDefault="003954D3" w:rsidP="007E0600">
      <w:pPr>
        <w:adjustRightInd w:val="0"/>
        <w:snapToGrid w:val="0"/>
        <w:spacing w:after="0" w:line="300" w:lineRule="auto"/>
        <w:rPr>
          <w:kern w:val="0"/>
          <w:szCs w:val="21"/>
        </w:rPr>
      </w:pPr>
      <w:r>
        <w:rPr>
          <w:kern w:val="0"/>
          <w:szCs w:val="21"/>
        </w:rPr>
        <w:t xml:space="preserve">4.4.3 </w:t>
      </w:r>
      <w:r>
        <w:rPr>
          <w:rFonts w:hint="eastAsia"/>
          <w:kern w:val="0"/>
          <w:szCs w:val="21"/>
        </w:rPr>
        <w:t>入选正式试验的受试者按照分层随机法分为试验样品组和对照样品组，确保可能影响试验结果的重要因素（性别、年龄、头发长度、脱发严重程度等）组间平衡。</w:t>
      </w:r>
    </w:p>
    <w:p w14:paraId="564006D8" w14:textId="194AB414" w:rsidR="001A3758" w:rsidRDefault="003954D3" w:rsidP="007E0600">
      <w:pPr>
        <w:tabs>
          <w:tab w:val="left" w:pos="0"/>
          <w:tab w:val="left" w:pos="1134"/>
        </w:tabs>
        <w:adjustRightInd w:val="0"/>
        <w:snapToGrid w:val="0"/>
        <w:spacing w:after="0" w:line="300" w:lineRule="auto"/>
        <w:rPr>
          <w:kern w:val="0"/>
          <w:szCs w:val="21"/>
        </w:rPr>
      </w:pPr>
      <w:r>
        <w:rPr>
          <w:kern w:val="0"/>
          <w:szCs w:val="21"/>
        </w:rPr>
        <w:t>4.</w:t>
      </w:r>
      <w:r>
        <w:rPr>
          <w:kern w:val="0"/>
          <w:szCs w:val="21"/>
        </w:rPr>
        <w:t xml:space="preserve">4.4 </w:t>
      </w:r>
      <w:r>
        <w:rPr>
          <w:rFonts w:hint="eastAsia"/>
          <w:kern w:val="0"/>
          <w:szCs w:val="21"/>
        </w:rPr>
        <w:t>对入选的受试者进行使用样品前毛发基础值评估和测试，包括脱发计数、毛发密度评估和图像拍摄，并记录；样品使用后</w:t>
      </w:r>
      <w:r>
        <w:rPr>
          <w:kern w:val="0"/>
          <w:szCs w:val="21"/>
        </w:rPr>
        <w:t>4</w:t>
      </w:r>
      <w:r>
        <w:rPr>
          <w:rFonts w:hint="eastAsia"/>
          <w:kern w:val="0"/>
          <w:szCs w:val="21"/>
        </w:rPr>
        <w:t>周</w:t>
      </w:r>
      <w:r>
        <w:rPr>
          <w:kern w:val="0"/>
          <w:szCs w:val="21"/>
        </w:rPr>
        <w:t>± 1</w:t>
      </w:r>
      <w:r>
        <w:rPr>
          <w:rFonts w:hint="eastAsia"/>
          <w:kern w:val="0"/>
          <w:szCs w:val="21"/>
        </w:rPr>
        <w:t>天、</w:t>
      </w:r>
      <w:r>
        <w:rPr>
          <w:kern w:val="0"/>
          <w:szCs w:val="21"/>
        </w:rPr>
        <w:t>8</w:t>
      </w:r>
      <w:r>
        <w:rPr>
          <w:rFonts w:hint="eastAsia"/>
          <w:kern w:val="0"/>
          <w:szCs w:val="21"/>
        </w:rPr>
        <w:t>周</w:t>
      </w:r>
      <w:r>
        <w:rPr>
          <w:kern w:val="0"/>
          <w:szCs w:val="21"/>
        </w:rPr>
        <w:t>± 2</w:t>
      </w:r>
      <w:r>
        <w:rPr>
          <w:rFonts w:hint="eastAsia"/>
          <w:kern w:val="0"/>
          <w:szCs w:val="21"/>
        </w:rPr>
        <w:t>天、</w:t>
      </w:r>
      <w:r>
        <w:rPr>
          <w:kern w:val="0"/>
          <w:szCs w:val="21"/>
        </w:rPr>
        <w:t>12</w:t>
      </w:r>
      <w:r>
        <w:rPr>
          <w:rFonts w:hint="eastAsia"/>
          <w:kern w:val="0"/>
          <w:szCs w:val="21"/>
        </w:rPr>
        <w:t>周</w:t>
      </w:r>
      <w:r>
        <w:rPr>
          <w:kern w:val="0"/>
          <w:szCs w:val="21"/>
        </w:rPr>
        <w:t>± 3</w:t>
      </w:r>
      <w:r>
        <w:rPr>
          <w:rFonts w:hint="eastAsia"/>
          <w:kern w:val="0"/>
          <w:szCs w:val="21"/>
        </w:rPr>
        <w:t>天（样品使用大于</w:t>
      </w:r>
      <w:r>
        <w:rPr>
          <w:kern w:val="0"/>
          <w:szCs w:val="21"/>
        </w:rPr>
        <w:t>12</w:t>
      </w:r>
      <w:r>
        <w:rPr>
          <w:rFonts w:hint="eastAsia"/>
          <w:kern w:val="0"/>
          <w:szCs w:val="21"/>
        </w:rPr>
        <w:t>周时均可</w:t>
      </w:r>
      <w:r w:rsidR="007E0600">
        <w:rPr>
          <w:kern w:val="0"/>
          <w:szCs w:val="21"/>
        </w:rPr>
        <w:t>±</w:t>
      </w:r>
      <w:r>
        <w:rPr>
          <w:kern w:val="0"/>
          <w:szCs w:val="21"/>
        </w:rPr>
        <w:t>3</w:t>
      </w:r>
      <w:r>
        <w:rPr>
          <w:rFonts w:hint="eastAsia"/>
          <w:kern w:val="0"/>
          <w:szCs w:val="21"/>
        </w:rPr>
        <w:t>天）分别再次进行相同的评估和测试，</w:t>
      </w:r>
      <w:r>
        <w:rPr>
          <w:rFonts w:hint="eastAsia"/>
          <w:kern w:val="0"/>
          <w:szCs w:val="32"/>
        </w:rPr>
        <w:t>以及根据使用样品后的体验进行自我评估调查</w:t>
      </w:r>
      <w:r>
        <w:rPr>
          <w:rFonts w:hint="eastAsia"/>
          <w:kern w:val="0"/>
          <w:szCs w:val="21"/>
        </w:rPr>
        <w:t>。</w:t>
      </w:r>
    </w:p>
    <w:p w14:paraId="71535D50" w14:textId="77777777" w:rsidR="001A3758" w:rsidRDefault="003954D3" w:rsidP="007E0600">
      <w:pPr>
        <w:adjustRightInd w:val="0"/>
        <w:snapToGrid w:val="0"/>
        <w:spacing w:after="0" w:line="300" w:lineRule="auto"/>
        <w:rPr>
          <w:kern w:val="0"/>
          <w:szCs w:val="21"/>
        </w:rPr>
      </w:pPr>
      <w:r>
        <w:rPr>
          <w:kern w:val="0"/>
          <w:szCs w:val="21"/>
        </w:rPr>
        <w:t xml:space="preserve">4.4.4.1 </w:t>
      </w:r>
      <w:r>
        <w:rPr>
          <w:rFonts w:hint="eastAsia"/>
          <w:kern w:val="0"/>
          <w:szCs w:val="21"/>
        </w:rPr>
        <w:t>脱发计数：受试者每次访视时由经过培训的技术人员采用</w:t>
      </w:r>
      <w:r>
        <w:rPr>
          <w:kern w:val="0"/>
          <w:szCs w:val="21"/>
        </w:rPr>
        <w:t>60</w:t>
      </w:r>
      <w:r>
        <w:rPr>
          <w:rFonts w:hint="eastAsia"/>
          <w:kern w:val="0"/>
          <w:szCs w:val="21"/>
        </w:rPr>
        <w:t>次梳发法梳理受试者头发，对脱落头发计数，并记录。同时，收集脱落头发并做好信息记录，相应资料自项目结束后保留至少</w:t>
      </w:r>
      <w:r>
        <w:rPr>
          <w:rFonts w:hint="eastAsia"/>
          <w:kern w:val="0"/>
          <w:szCs w:val="21"/>
        </w:rPr>
        <w:t>2</w:t>
      </w:r>
      <w:r>
        <w:rPr>
          <w:rFonts w:hint="eastAsia"/>
          <w:kern w:val="0"/>
          <w:szCs w:val="21"/>
        </w:rPr>
        <w:t>年。</w:t>
      </w:r>
    </w:p>
    <w:p w14:paraId="262FC5E4" w14:textId="77777777" w:rsidR="001A3758" w:rsidRDefault="003954D3" w:rsidP="007E0600">
      <w:pPr>
        <w:adjustRightInd w:val="0"/>
        <w:snapToGrid w:val="0"/>
        <w:spacing w:after="0" w:line="300" w:lineRule="auto"/>
        <w:rPr>
          <w:kern w:val="0"/>
          <w:szCs w:val="21"/>
        </w:rPr>
      </w:pPr>
      <w:r>
        <w:rPr>
          <w:kern w:val="0"/>
          <w:szCs w:val="21"/>
        </w:rPr>
        <w:t xml:space="preserve">4.4.4.2 </w:t>
      </w:r>
      <w:r>
        <w:rPr>
          <w:rFonts w:hint="eastAsia"/>
          <w:kern w:val="0"/>
          <w:szCs w:val="21"/>
        </w:rPr>
        <w:t>毛发密度评估：毛发密度评估包括头顶整体毛发密度评估和局部毛发密度评估，具体方法如下：</w:t>
      </w:r>
    </w:p>
    <w:p w14:paraId="11C79106" w14:textId="77777777" w:rsidR="001A3758" w:rsidRDefault="003954D3" w:rsidP="007E0600">
      <w:pPr>
        <w:adjustRightInd w:val="0"/>
        <w:snapToGrid w:val="0"/>
        <w:spacing w:after="0" w:line="300" w:lineRule="auto"/>
        <w:rPr>
          <w:kern w:val="0"/>
          <w:szCs w:val="21"/>
        </w:rPr>
      </w:pPr>
      <w:r>
        <w:rPr>
          <w:kern w:val="0"/>
          <w:szCs w:val="21"/>
        </w:rPr>
        <w:t xml:space="preserve">4.4.4.2.1 </w:t>
      </w:r>
      <w:r>
        <w:rPr>
          <w:rFonts w:hint="eastAsia"/>
          <w:kern w:val="0"/>
          <w:szCs w:val="21"/>
        </w:rPr>
        <w:t>头顶整体毛发密度</w:t>
      </w:r>
      <w:r>
        <w:rPr>
          <w:kern w:val="0"/>
          <w:szCs w:val="21"/>
        </w:rPr>
        <w:t xml:space="preserve"> </w:t>
      </w:r>
    </w:p>
    <w:p w14:paraId="30135AD0" w14:textId="77777777" w:rsidR="001A3758" w:rsidRDefault="003954D3" w:rsidP="007E0600">
      <w:pPr>
        <w:adjustRightInd w:val="0"/>
        <w:snapToGrid w:val="0"/>
        <w:spacing w:after="0" w:line="300" w:lineRule="auto"/>
        <w:ind w:firstLineChars="200" w:firstLine="420"/>
        <w:rPr>
          <w:kern w:val="0"/>
          <w:szCs w:val="21"/>
        </w:rPr>
      </w:pPr>
      <w:r>
        <w:rPr>
          <w:rFonts w:hint="eastAsia"/>
          <w:kern w:val="0"/>
          <w:szCs w:val="21"/>
        </w:rPr>
        <w:t>受试者头顶头发沿中线向两侧对称梳开并保持顺畅，每次访视评估必须保持相同的发型（参考首次拍摄的全头头发照片），采用表</w:t>
      </w:r>
      <w:r>
        <w:rPr>
          <w:kern w:val="0"/>
          <w:szCs w:val="21"/>
        </w:rPr>
        <w:t>1</w:t>
      </w:r>
      <w:r>
        <w:rPr>
          <w:rFonts w:hint="eastAsia"/>
          <w:kern w:val="0"/>
          <w:szCs w:val="21"/>
        </w:rPr>
        <w:t>的</w:t>
      </w:r>
      <w:r>
        <w:rPr>
          <w:rFonts w:hint="eastAsia"/>
          <w:kern w:val="0"/>
          <w:szCs w:val="21"/>
        </w:rPr>
        <w:t>1</w:t>
      </w:r>
      <w:r>
        <w:rPr>
          <w:kern w:val="0"/>
          <w:szCs w:val="21"/>
        </w:rPr>
        <w:t xml:space="preserve"> ~ 7</w:t>
      </w:r>
      <w:r>
        <w:rPr>
          <w:rFonts w:hint="eastAsia"/>
          <w:kern w:val="0"/>
          <w:szCs w:val="21"/>
        </w:rPr>
        <w:t>级评估量表和图</w:t>
      </w:r>
      <w:r>
        <w:rPr>
          <w:rFonts w:hint="eastAsia"/>
          <w:kern w:val="0"/>
          <w:szCs w:val="21"/>
        </w:rPr>
        <w:t>1</w:t>
      </w:r>
      <w:r>
        <w:rPr>
          <w:rFonts w:hint="eastAsia"/>
          <w:kern w:val="0"/>
          <w:szCs w:val="21"/>
        </w:rPr>
        <w:t>的评估图谱评价头顶区域头发密度。头顶整体毛发密度评估包括临床评估和图像评估，计算两者的均值作为整体毛发密度。</w:t>
      </w:r>
    </w:p>
    <w:p w14:paraId="718FA9E9" w14:textId="77777777" w:rsidR="001A3758" w:rsidRDefault="003954D3" w:rsidP="007E0600">
      <w:pPr>
        <w:adjustRightInd w:val="0"/>
        <w:snapToGrid w:val="0"/>
        <w:spacing w:after="0" w:line="300" w:lineRule="auto"/>
        <w:ind w:firstLineChars="200" w:firstLine="420"/>
        <w:rPr>
          <w:kern w:val="0"/>
          <w:szCs w:val="21"/>
        </w:rPr>
      </w:pPr>
      <w:r>
        <w:rPr>
          <w:rFonts w:hint="eastAsia"/>
          <w:kern w:val="0"/>
          <w:szCs w:val="21"/>
        </w:rPr>
        <w:t>视觉评估：每次访视时由经过培训的评估者现场对头顶区域毛发密度进行评估，并记录评分等级。</w:t>
      </w:r>
    </w:p>
    <w:p w14:paraId="2F76535F" w14:textId="77777777" w:rsidR="001A3758" w:rsidRDefault="003954D3" w:rsidP="007E0600">
      <w:pPr>
        <w:adjustRightInd w:val="0"/>
        <w:snapToGrid w:val="0"/>
        <w:spacing w:after="0" w:line="300" w:lineRule="auto"/>
        <w:ind w:firstLineChars="200" w:firstLine="420"/>
        <w:rPr>
          <w:kern w:val="0"/>
          <w:szCs w:val="21"/>
        </w:rPr>
      </w:pPr>
      <w:r>
        <w:rPr>
          <w:rFonts w:hint="eastAsia"/>
          <w:kern w:val="0"/>
          <w:szCs w:val="21"/>
        </w:rPr>
        <w:t>图像评估：每次访视时，拍摄全头头发照片</w:t>
      </w:r>
      <w:r>
        <w:rPr>
          <w:kern w:val="0"/>
          <w:szCs w:val="21"/>
        </w:rPr>
        <w:t>[</w:t>
      </w:r>
      <w:r>
        <w:rPr>
          <w:rFonts w:hint="eastAsia"/>
          <w:kern w:val="0"/>
          <w:szCs w:val="21"/>
        </w:rPr>
        <w:t>具体操作步骤：受试者穿上黑色无反光围脖，并将头发梳理顺畅（每次发型保持一致，回访拍照参照首次拍摄照片），下巴置于拍摄支架上，固定数码相机拍摄参数，以头顶为中心拍摄全头头发照片。每次拍照时，需要贴上标签，包括试验编号、受试者编号和访视时间，并设置标准色板（至少含有黑色、白色和灰色）</w:t>
      </w:r>
      <w:r>
        <w:rPr>
          <w:kern w:val="0"/>
          <w:szCs w:val="21"/>
        </w:rPr>
        <w:t>]</w:t>
      </w:r>
      <w:r>
        <w:rPr>
          <w:rFonts w:hint="eastAsia"/>
          <w:kern w:val="0"/>
          <w:szCs w:val="21"/>
        </w:rPr>
        <w:t>；拍摄图像保留不少于</w:t>
      </w:r>
      <w:r>
        <w:rPr>
          <w:rFonts w:hint="eastAsia"/>
          <w:kern w:val="0"/>
          <w:szCs w:val="21"/>
        </w:rPr>
        <w:t>6</w:t>
      </w:r>
      <w:r>
        <w:rPr>
          <w:rFonts w:hint="eastAsia"/>
          <w:kern w:val="0"/>
          <w:szCs w:val="21"/>
        </w:rPr>
        <w:t>年。访视全部结束后，由评估者对拍摄的照片进行毛发密度评估，并记录评分等级。</w:t>
      </w:r>
    </w:p>
    <w:p w14:paraId="6969236C" w14:textId="77777777" w:rsidR="001A3758" w:rsidRDefault="003954D3">
      <w:pPr>
        <w:tabs>
          <w:tab w:val="left" w:pos="851"/>
        </w:tabs>
        <w:adjustRightInd w:val="0"/>
        <w:snapToGrid w:val="0"/>
        <w:spacing w:line="300" w:lineRule="auto"/>
        <w:jc w:val="center"/>
        <w:rPr>
          <w:rFonts w:eastAsia="黑体"/>
          <w:kern w:val="0"/>
          <w:szCs w:val="21"/>
        </w:rPr>
      </w:pPr>
      <w:r>
        <w:rPr>
          <w:rFonts w:eastAsia="黑体" w:hint="eastAsia"/>
          <w:kern w:val="0"/>
          <w:szCs w:val="21"/>
        </w:rPr>
        <w:t>表</w:t>
      </w:r>
      <w:r>
        <w:rPr>
          <w:rFonts w:eastAsia="黑体"/>
          <w:kern w:val="0"/>
          <w:szCs w:val="21"/>
        </w:rPr>
        <w:t xml:space="preserve">1  </w:t>
      </w:r>
      <w:r>
        <w:rPr>
          <w:rFonts w:eastAsia="黑体" w:hint="eastAsia"/>
          <w:kern w:val="0"/>
          <w:szCs w:val="21"/>
        </w:rPr>
        <w:t>头顶整体毛发密度分级评分表</w:t>
      </w:r>
    </w:p>
    <w:tbl>
      <w:tblPr>
        <w:tblW w:w="0" w:type="auto"/>
        <w:jc w:val="center"/>
        <w:tblLayout w:type="fixed"/>
        <w:tblLook w:val="04A0" w:firstRow="1" w:lastRow="0" w:firstColumn="1" w:lastColumn="0" w:noHBand="0" w:noVBand="1"/>
      </w:tblPr>
      <w:tblGrid>
        <w:gridCol w:w="1668"/>
        <w:gridCol w:w="5103"/>
      </w:tblGrid>
      <w:tr w:rsidR="001A3758" w14:paraId="71335833" w14:textId="77777777">
        <w:trPr>
          <w:tblHeader/>
          <w:jc w:val="center"/>
        </w:trPr>
        <w:tc>
          <w:tcPr>
            <w:tcW w:w="1668" w:type="dxa"/>
            <w:tcBorders>
              <w:top w:val="single" w:sz="8" w:space="0" w:color="auto"/>
              <w:left w:val="nil"/>
              <w:bottom w:val="single" w:sz="4" w:space="0" w:color="auto"/>
              <w:right w:val="nil"/>
            </w:tcBorders>
            <w:vAlign w:val="center"/>
          </w:tcPr>
          <w:p w14:paraId="0180E41E" w14:textId="77777777" w:rsidR="001A3758" w:rsidRDefault="003954D3">
            <w:pPr>
              <w:tabs>
                <w:tab w:val="left" w:pos="851"/>
              </w:tabs>
              <w:adjustRightInd w:val="0"/>
              <w:snapToGrid w:val="0"/>
              <w:spacing w:line="300" w:lineRule="auto"/>
              <w:jc w:val="center"/>
              <w:rPr>
                <w:rFonts w:eastAsia="黑体"/>
                <w:kern w:val="0"/>
                <w:szCs w:val="21"/>
              </w:rPr>
            </w:pPr>
            <w:r>
              <w:rPr>
                <w:rFonts w:eastAsia="黑体" w:hint="eastAsia"/>
                <w:kern w:val="0"/>
                <w:szCs w:val="21"/>
              </w:rPr>
              <w:t>分级</w:t>
            </w:r>
          </w:p>
        </w:tc>
        <w:tc>
          <w:tcPr>
            <w:tcW w:w="5103" w:type="dxa"/>
            <w:tcBorders>
              <w:top w:val="single" w:sz="8" w:space="0" w:color="auto"/>
              <w:left w:val="nil"/>
              <w:bottom w:val="single" w:sz="4" w:space="0" w:color="auto"/>
              <w:right w:val="nil"/>
            </w:tcBorders>
            <w:vAlign w:val="center"/>
          </w:tcPr>
          <w:p w14:paraId="48BC0C5E" w14:textId="77777777" w:rsidR="001A3758" w:rsidRDefault="003954D3">
            <w:pPr>
              <w:tabs>
                <w:tab w:val="left" w:pos="851"/>
              </w:tabs>
              <w:adjustRightInd w:val="0"/>
              <w:snapToGrid w:val="0"/>
              <w:spacing w:line="300" w:lineRule="auto"/>
              <w:jc w:val="center"/>
              <w:rPr>
                <w:rFonts w:eastAsia="黑体"/>
                <w:kern w:val="0"/>
                <w:sz w:val="24"/>
                <w:szCs w:val="21"/>
                <w:lang w:eastAsia="en-US"/>
              </w:rPr>
            </w:pPr>
            <w:r>
              <w:rPr>
                <w:rFonts w:eastAsia="黑体" w:hint="eastAsia"/>
                <w:kern w:val="0"/>
                <w:szCs w:val="21"/>
              </w:rPr>
              <w:t>描述</w:t>
            </w:r>
          </w:p>
        </w:tc>
      </w:tr>
      <w:tr w:rsidR="001A3758" w14:paraId="1EBEB9DE" w14:textId="77777777">
        <w:trPr>
          <w:jc w:val="center"/>
        </w:trPr>
        <w:tc>
          <w:tcPr>
            <w:tcW w:w="1668" w:type="dxa"/>
            <w:tcBorders>
              <w:top w:val="single" w:sz="4" w:space="0" w:color="auto"/>
            </w:tcBorders>
            <w:vAlign w:val="center"/>
          </w:tcPr>
          <w:p w14:paraId="59CB90F7" w14:textId="77777777" w:rsidR="001A3758" w:rsidRDefault="003954D3">
            <w:pPr>
              <w:tabs>
                <w:tab w:val="left" w:pos="851"/>
              </w:tabs>
              <w:adjustRightInd w:val="0"/>
              <w:snapToGrid w:val="0"/>
              <w:spacing w:line="300" w:lineRule="auto"/>
              <w:jc w:val="center"/>
              <w:rPr>
                <w:kern w:val="0"/>
                <w:sz w:val="18"/>
                <w:szCs w:val="21"/>
              </w:rPr>
            </w:pPr>
            <w:r>
              <w:rPr>
                <w:kern w:val="0"/>
                <w:szCs w:val="21"/>
              </w:rPr>
              <w:t>1</w:t>
            </w:r>
          </w:p>
        </w:tc>
        <w:tc>
          <w:tcPr>
            <w:tcW w:w="5103" w:type="dxa"/>
            <w:tcBorders>
              <w:top w:val="single" w:sz="4" w:space="0" w:color="auto"/>
            </w:tcBorders>
            <w:vAlign w:val="center"/>
          </w:tcPr>
          <w:p w14:paraId="718537E8" w14:textId="77777777" w:rsidR="001A3758" w:rsidRDefault="003954D3">
            <w:pPr>
              <w:tabs>
                <w:tab w:val="left" w:pos="851"/>
              </w:tabs>
              <w:adjustRightInd w:val="0"/>
              <w:snapToGrid w:val="0"/>
              <w:spacing w:line="300" w:lineRule="auto"/>
              <w:jc w:val="left"/>
              <w:rPr>
                <w:kern w:val="0"/>
                <w:sz w:val="18"/>
                <w:szCs w:val="21"/>
              </w:rPr>
            </w:pPr>
            <w:r>
              <w:rPr>
                <w:rFonts w:hint="eastAsia"/>
                <w:kern w:val="0"/>
              </w:rPr>
              <w:t>极稀疏，头顶中线发缝两侧头皮清晰可见</w:t>
            </w:r>
          </w:p>
        </w:tc>
      </w:tr>
      <w:tr w:rsidR="001A3758" w14:paraId="215859D1" w14:textId="77777777">
        <w:trPr>
          <w:jc w:val="center"/>
        </w:trPr>
        <w:tc>
          <w:tcPr>
            <w:tcW w:w="1668" w:type="dxa"/>
            <w:vAlign w:val="center"/>
          </w:tcPr>
          <w:p w14:paraId="15ED336C" w14:textId="77777777" w:rsidR="001A3758" w:rsidRDefault="003954D3">
            <w:pPr>
              <w:tabs>
                <w:tab w:val="left" w:pos="851"/>
              </w:tabs>
              <w:adjustRightInd w:val="0"/>
              <w:snapToGrid w:val="0"/>
              <w:spacing w:line="300" w:lineRule="auto"/>
              <w:jc w:val="center"/>
              <w:rPr>
                <w:kern w:val="0"/>
                <w:sz w:val="18"/>
                <w:szCs w:val="21"/>
              </w:rPr>
            </w:pPr>
            <w:r>
              <w:rPr>
                <w:kern w:val="0"/>
                <w:szCs w:val="21"/>
              </w:rPr>
              <w:t>2</w:t>
            </w:r>
          </w:p>
        </w:tc>
        <w:tc>
          <w:tcPr>
            <w:tcW w:w="5103" w:type="dxa"/>
            <w:vAlign w:val="center"/>
          </w:tcPr>
          <w:p w14:paraId="47DA6B6F" w14:textId="77777777" w:rsidR="001A3758" w:rsidRDefault="003954D3">
            <w:pPr>
              <w:tabs>
                <w:tab w:val="left" w:pos="851"/>
              </w:tabs>
              <w:adjustRightInd w:val="0"/>
              <w:snapToGrid w:val="0"/>
              <w:spacing w:line="300" w:lineRule="auto"/>
              <w:jc w:val="left"/>
              <w:rPr>
                <w:kern w:val="0"/>
                <w:sz w:val="18"/>
                <w:szCs w:val="21"/>
              </w:rPr>
            </w:pPr>
            <w:r>
              <w:rPr>
                <w:rFonts w:hint="eastAsia"/>
                <w:kern w:val="0"/>
              </w:rPr>
              <w:t>稀疏，头顶中线发缝两侧容易看到头皮</w:t>
            </w:r>
          </w:p>
        </w:tc>
      </w:tr>
      <w:tr w:rsidR="001A3758" w14:paraId="64602FC5" w14:textId="77777777">
        <w:trPr>
          <w:jc w:val="center"/>
        </w:trPr>
        <w:tc>
          <w:tcPr>
            <w:tcW w:w="1668" w:type="dxa"/>
            <w:vAlign w:val="center"/>
          </w:tcPr>
          <w:p w14:paraId="557A6E42" w14:textId="77777777" w:rsidR="001A3758" w:rsidRDefault="003954D3">
            <w:pPr>
              <w:tabs>
                <w:tab w:val="left" w:pos="851"/>
              </w:tabs>
              <w:adjustRightInd w:val="0"/>
              <w:snapToGrid w:val="0"/>
              <w:spacing w:line="300" w:lineRule="auto"/>
              <w:jc w:val="center"/>
              <w:rPr>
                <w:kern w:val="0"/>
                <w:sz w:val="18"/>
                <w:szCs w:val="21"/>
              </w:rPr>
            </w:pPr>
            <w:r>
              <w:rPr>
                <w:kern w:val="0"/>
                <w:szCs w:val="21"/>
              </w:rPr>
              <w:t>3</w:t>
            </w:r>
          </w:p>
        </w:tc>
        <w:tc>
          <w:tcPr>
            <w:tcW w:w="5103" w:type="dxa"/>
            <w:vAlign w:val="center"/>
          </w:tcPr>
          <w:p w14:paraId="54E4B0D1" w14:textId="77777777" w:rsidR="001A3758" w:rsidRDefault="003954D3">
            <w:pPr>
              <w:tabs>
                <w:tab w:val="left" w:pos="851"/>
              </w:tabs>
              <w:adjustRightInd w:val="0"/>
              <w:snapToGrid w:val="0"/>
              <w:spacing w:line="300" w:lineRule="auto"/>
              <w:jc w:val="left"/>
              <w:rPr>
                <w:kern w:val="0"/>
                <w:sz w:val="18"/>
                <w:szCs w:val="21"/>
              </w:rPr>
            </w:pPr>
            <w:r>
              <w:rPr>
                <w:rFonts w:hint="eastAsia"/>
                <w:kern w:val="0"/>
              </w:rPr>
              <w:t>偏稀疏，头顶中线发缝两侧可见头皮</w:t>
            </w:r>
          </w:p>
        </w:tc>
      </w:tr>
      <w:tr w:rsidR="001A3758" w14:paraId="64E28C91" w14:textId="77777777">
        <w:trPr>
          <w:jc w:val="center"/>
        </w:trPr>
        <w:tc>
          <w:tcPr>
            <w:tcW w:w="1668" w:type="dxa"/>
            <w:vAlign w:val="center"/>
          </w:tcPr>
          <w:p w14:paraId="59157D58" w14:textId="77777777" w:rsidR="001A3758" w:rsidRDefault="003954D3">
            <w:pPr>
              <w:tabs>
                <w:tab w:val="left" w:pos="851"/>
              </w:tabs>
              <w:adjustRightInd w:val="0"/>
              <w:snapToGrid w:val="0"/>
              <w:spacing w:line="300" w:lineRule="auto"/>
              <w:jc w:val="center"/>
              <w:rPr>
                <w:kern w:val="0"/>
                <w:sz w:val="18"/>
                <w:szCs w:val="21"/>
              </w:rPr>
            </w:pPr>
            <w:r>
              <w:rPr>
                <w:kern w:val="0"/>
                <w:szCs w:val="21"/>
              </w:rPr>
              <w:t>4</w:t>
            </w:r>
          </w:p>
        </w:tc>
        <w:tc>
          <w:tcPr>
            <w:tcW w:w="5103" w:type="dxa"/>
            <w:vAlign w:val="center"/>
          </w:tcPr>
          <w:p w14:paraId="28767E93" w14:textId="77777777" w:rsidR="001A3758" w:rsidRDefault="003954D3">
            <w:pPr>
              <w:tabs>
                <w:tab w:val="left" w:pos="851"/>
              </w:tabs>
              <w:adjustRightInd w:val="0"/>
              <w:snapToGrid w:val="0"/>
              <w:spacing w:line="300" w:lineRule="auto"/>
              <w:jc w:val="left"/>
              <w:rPr>
                <w:kern w:val="0"/>
                <w:sz w:val="18"/>
                <w:szCs w:val="21"/>
              </w:rPr>
            </w:pPr>
            <w:r>
              <w:rPr>
                <w:rFonts w:hint="eastAsia"/>
                <w:kern w:val="0"/>
              </w:rPr>
              <w:t>中等密度，头顶中线发缝两侧可见少量头皮</w:t>
            </w:r>
          </w:p>
        </w:tc>
      </w:tr>
      <w:tr w:rsidR="001A3758" w14:paraId="0B3D67A1" w14:textId="77777777">
        <w:trPr>
          <w:trHeight w:val="330"/>
          <w:jc w:val="center"/>
        </w:trPr>
        <w:tc>
          <w:tcPr>
            <w:tcW w:w="1668" w:type="dxa"/>
            <w:vAlign w:val="center"/>
          </w:tcPr>
          <w:p w14:paraId="6237753C" w14:textId="77777777" w:rsidR="001A3758" w:rsidRDefault="003954D3">
            <w:pPr>
              <w:tabs>
                <w:tab w:val="left" w:pos="851"/>
              </w:tabs>
              <w:adjustRightInd w:val="0"/>
              <w:snapToGrid w:val="0"/>
              <w:spacing w:line="300" w:lineRule="auto"/>
              <w:jc w:val="center"/>
              <w:rPr>
                <w:kern w:val="0"/>
                <w:sz w:val="18"/>
                <w:szCs w:val="21"/>
              </w:rPr>
            </w:pPr>
            <w:r>
              <w:rPr>
                <w:kern w:val="0"/>
                <w:szCs w:val="21"/>
              </w:rPr>
              <w:t>5</w:t>
            </w:r>
          </w:p>
        </w:tc>
        <w:tc>
          <w:tcPr>
            <w:tcW w:w="5103" w:type="dxa"/>
            <w:vAlign w:val="center"/>
          </w:tcPr>
          <w:p w14:paraId="0499617B" w14:textId="77777777" w:rsidR="001A3758" w:rsidRDefault="003954D3">
            <w:pPr>
              <w:tabs>
                <w:tab w:val="left" w:pos="851"/>
              </w:tabs>
              <w:adjustRightInd w:val="0"/>
              <w:snapToGrid w:val="0"/>
              <w:spacing w:line="300" w:lineRule="auto"/>
              <w:jc w:val="left"/>
              <w:rPr>
                <w:kern w:val="0"/>
                <w:sz w:val="18"/>
                <w:szCs w:val="21"/>
              </w:rPr>
            </w:pPr>
            <w:r>
              <w:rPr>
                <w:rFonts w:hint="eastAsia"/>
                <w:kern w:val="0"/>
              </w:rPr>
              <w:t>偏稠密，头顶中线发缝两侧可见极少量头皮</w:t>
            </w:r>
          </w:p>
        </w:tc>
      </w:tr>
      <w:tr w:rsidR="001A3758" w14:paraId="50328650" w14:textId="77777777">
        <w:trPr>
          <w:jc w:val="center"/>
        </w:trPr>
        <w:tc>
          <w:tcPr>
            <w:tcW w:w="1668" w:type="dxa"/>
            <w:vAlign w:val="center"/>
          </w:tcPr>
          <w:p w14:paraId="4DBD4AF4" w14:textId="77777777" w:rsidR="001A3758" w:rsidRDefault="003954D3">
            <w:pPr>
              <w:tabs>
                <w:tab w:val="left" w:pos="851"/>
              </w:tabs>
              <w:adjustRightInd w:val="0"/>
              <w:snapToGrid w:val="0"/>
              <w:spacing w:line="300" w:lineRule="auto"/>
              <w:jc w:val="center"/>
              <w:rPr>
                <w:kern w:val="0"/>
                <w:sz w:val="18"/>
                <w:szCs w:val="21"/>
              </w:rPr>
            </w:pPr>
            <w:r>
              <w:rPr>
                <w:kern w:val="0"/>
                <w:szCs w:val="21"/>
              </w:rPr>
              <w:lastRenderedPageBreak/>
              <w:t>6</w:t>
            </w:r>
          </w:p>
        </w:tc>
        <w:tc>
          <w:tcPr>
            <w:tcW w:w="5103" w:type="dxa"/>
            <w:vAlign w:val="center"/>
          </w:tcPr>
          <w:p w14:paraId="71F146B5" w14:textId="77777777" w:rsidR="001A3758" w:rsidRDefault="003954D3">
            <w:pPr>
              <w:tabs>
                <w:tab w:val="left" w:pos="851"/>
              </w:tabs>
              <w:adjustRightInd w:val="0"/>
              <w:snapToGrid w:val="0"/>
              <w:spacing w:line="300" w:lineRule="auto"/>
              <w:jc w:val="left"/>
              <w:rPr>
                <w:kern w:val="0"/>
                <w:sz w:val="18"/>
                <w:szCs w:val="21"/>
              </w:rPr>
            </w:pPr>
            <w:r>
              <w:rPr>
                <w:rFonts w:hint="eastAsia"/>
                <w:kern w:val="0"/>
              </w:rPr>
              <w:t>稠密，头顶中线发缝两侧头皮隐约可见</w:t>
            </w:r>
          </w:p>
        </w:tc>
      </w:tr>
      <w:tr w:rsidR="001A3758" w14:paraId="00DEDE99" w14:textId="77777777">
        <w:trPr>
          <w:jc w:val="center"/>
        </w:trPr>
        <w:tc>
          <w:tcPr>
            <w:tcW w:w="1668" w:type="dxa"/>
            <w:tcBorders>
              <w:top w:val="nil"/>
              <w:left w:val="nil"/>
              <w:bottom w:val="single" w:sz="8" w:space="0" w:color="auto"/>
              <w:right w:val="nil"/>
            </w:tcBorders>
            <w:vAlign w:val="center"/>
          </w:tcPr>
          <w:p w14:paraId="3D578EF1" w14:textId="77777777" w:rsidR="001A3758" w:rsidRDefault="003954D3">
            <w:pPr>
              <w:tabs>
                <w:tab w:val="left" w:pos="851"/>
              </w:tabs>
              <w:adjustRightInd w:val="0"/>
              <w:snapToGrid w:val="0"/>
              <w:spacing w:line="300" w:lineRule="auto"/>
              <w:jc w:val="center"/>
              <w:rPr>
                <w:kern w:val="0"/>
                <w:sz w:val="18"/>
                <w:szCs w:val="21"/>
              </w:rPr>
            </w:pPr>
            <w:r>
              <w:rPr>
                <w:kern w:val="0"/>
                <w:szCs w:val="21"/>
              </w:rPr>
              <w:t>7</w:t>
            </w:r>
          </w:p>
        </w:tc>
        <w:tc>
          <w:tcPr>
            <w:tcW w:w="5103" w:type="dxa"/>
            <w:tcBorders>
              <w:top w:val="nil"/>
              <w:left w:val="nil"/>
              <w:bottom w:val="single" w:sz="8" w:space="0" w:color="auto"/>
              <w:right w:val="nil"/>
            </w:tcBorders>
            <w:vAlign w:val="center"/>
          </w:tcPr>
          <w:p w14:paraId="63139242" w14:textId="77777777" w:rsidR="001A3758" w:rsidRDefault="003954D3">
            <w:pPr>
              <w:tabs>
                <w:tab w:val="left" w:pos="851"/>
              </w:tabs>
              <w:adjustRightInd w:val="0"/>
              <w:snapToGrid w:val="0"/>
              <w:spacing w:line="300" w:lineRule="auto"/>
              <w:jc w:val="left"/>
              <w:rPr>
                <w:kern w:val="0"/>
                <w:sz w:val="18"/>
                <w:szCs w:val="21"/>
              </w:rPr>
            </w:pPr>
            <w:r>
              <w:rPr>
                <w:rFonts w:hint="eastAsia"/>
                <w:kern w:val="0"/>
              </w:rPr>
              <w:t>非常稠密，头顶中线发缝两侧头皮几乎不可见</w:t>
            </w:r>
          </w:p>
        </w:tc>
      </w:tr>
    </w:tbl>
    <w:p w14:paraId="010E4749" w14:textId="77777777" w:rsidR="001A3758" w:rsidRDefault="001A3758">
      <w:pPr>
        <w:adjustRightInd w:val="0"/>
        <w:snapToGrid w:val="0"/>
        <w:spacing w:line="300" w:lineRule="auto"/>
        <w:rPr>
          <w:kern w:val="0"/>
          <w:szCs w:val="21"/>
        </w:rPr>
      </w:pPr>
    </w:p>
    <w:p w14:paraId="1BD17BBD" w14:textId="77777777" w:rsidR="001A3758" w:rsidRDefault="003954D3">
      <w:pPr>
        <w:adjustRightInd w:val="0"/>
        <w:snapToGrid w:val="0"/>
        <w:spacing w:line="300" w:lineRule="auto"/>
        <w:rPr>
          <w:kern w:val="0"/>
          <w:szCs w:val="21"/>
        </w:rPr>
      </w:pPr>
      <w:r>
        <w:rPr>
          <w:rFonts w:eastAsia="仿宋_GB2312"/>
          <w:noProof/>
          <w:sz w:val="32"/>
          <w:szCs w:val="32"/>
        </w:rPr>
        <w:drawing>
          <wp:inline distT="0" distB="0" distL="0" distR="0" wp14:anchorId="42211E02" wp14:editId="0B8907B3">
            <wp:extent cx="5274310" cy="2896870"/>
            <wp:effectExtent l="0" t="0" r="2540" b="8255"/>
            <wp:docPr id="1846939133" name="图片 3" descr="不同颜色的猫&#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939133" name="图片 3" descr="不同颜色的猫&#10;&#10;AI 生成的内容可能不正确。"/>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2896870"/>
                    </a:xfrm>
                    <a:prstGeom prst="rect">
                      <a:avLst/>
                    </a:prstGeom>
                  </pic:spPr>
                </pic:pic>
              </a:graphicData>
            </a:graphic>
          </wp:inline>
        </w:drawing>
      </w:r>
    </w:p>
    <w:p w14:paraId="4E84B3D2" w14:textId="77777777" w:rsidR="001A3758" w:rsidRDefault="003954D3">
      <w:pPr>
        <w:adjustRightInd w:val="0"/>
        <w:snapToGrid w:val="0"/>
        <w:spacing w:line="300" w:lineRule="auto"/>
        <w:jc w:val="center"/>
        <w:rPr>
          <w:kern w:val="0"/>
          <w:szCs w:val="21"/>
        </w:rPr>
      </w:pPr>
      <w:r>
        <w:rPr>
          <w:rFonts w:hint="eastAsia"/>
          <w:szCs w:val="21"/>
        </w:rPr>
        <w:t>图</w:t>
      </w:r>
      <w:r>
        <w:rPr>
          <w:rFonts w:hint="eastAsia"/>
          <w:szCs w:val="21"/>
        </w:rPr>
        <w:t xml:space="preserve">1 </w:t>
      </w:r>
      <w:r>
        <w:rPr>
          <w:rFonts w:hint="eastAsia"/>
          <w:szCs w:val="21"/>
        </w:rPr>
        <w:t>头顶整体毛发密度分级评分图谱</w:t>
      </w:r>
    </w:p>
    <w:p w14:paraId="53F36CA5" w14:textId="77777777" w:rsidR="001A3758" w:rsidRDefault="003954D3" w:rsidP="007E0600">
      <w:pPr>
        <w:adjustRightInd w:val="0"/>
        <w:snapToGrid w:val="0"/>
        <w:spacing w:after="0" w:line="300" w:lineRule="auto"/>
        <w:rPr>
          <w:kern w:val="0"/>
          <w:szCs w:val="21"/>
        </w:rPr>
      </w:pPr>
      <w:r>
        <w:rPr>
          <w:kern w:val="0"/>
          <w:szCs w:val="21"/>
        </w:rPr>
        <w:t xml:space="preserve">4.4.4.2.2 </w:t>
      </w:r>
      <w:r>
        <w:rPr>
          <w:rFonts w:hint="eastAsia"/>
          <w:kern w:val="0"/>
          <w:szCs w:val="21"/>
        </w:rPr>
        <w:t>局部毛发密度</w:t>
      </w:r>
    </w:p>
    <w:p w14:paraId="3C9BE702" w14:textId="77777777" w:rsidR="001A3758" w:rsidRDefault="003954D3" w:rsidP="007E0600">
      <w:pPr>
        <w:adjustRightInd w:val="0"/>
        <w:snapToGrid w:val="0"/>
        <w:spacing w:after="0" w:line="300" w:lineRule="auto"/>
        <w:ind w:firstLineChars="200" w:firstLine="420"/>
        <w:rPr>
          <w:kern w:val="0"/>
          <w:szCs w:val="21"/>
        </w:rPr>
      </w:pPr>
      <w:r>
        <w:rPr>
          <w:rFonts w:hint="eastAsia"/>
          <w:kern w:val="0"/>
          <w:szCs w:val="21"/>
        </w:rPr>
        <w:t>受试者头部固定一块至少</w:t>
      </w:r>
      <w:r>
        <w:rPr>
          <w:kern w:val="0"/>
          <w:szCs w:val="21"/>
        </w:rPr>
        <w:t>1.5cm</w:t>
      </w:r>
      <w:r>
        <w:rPr>
          <w:rFonts w:ascii="汉仪细圆B5" w:hAnsi="汉仪细圆B5" w:cs="汉仪细圆B5"/>
          <w:kern w:val="0"/>
          <w:szCs w:val="21"/>
        </w:rPr>
        <w:t>×</w:t>
      </w:r>
      <w:r>
        <w:rPr>
          <w:kern w:val="0"/>
          <w:szCs w:val="21"/>
        </w:rPr>
        <w:t>1.5cm</w:t>
      </w:r>
      <w:r>
        <w:rPr>
          <w:rFonts w:hint="eastAsia"/>
          <w:kern w:val="0"/>
          <w:szCs w:val="21"/>
        </w:rPr>
        <w:t>的剪发区域（头顶偏颞侧），做好定位，每次访视时，保证剪除毛发区域和拍摄区域均一致，毛发剪至残留长度不超过</w:t>
      </w:r>
      <w:r>
        <w:rPr>
          <w:kern w:val="0"/>
          <w:szCs w:val="21"/>
        </w:rPr>
        <w:t>1 mm</w:t>
      </w:r>
      <w:r>
        <w:rPr>
          <w:rFonts w:hint="eastAsia"/>
          <w:kern w:val="0"/>
          <w:szCs w:val="21"/>
        </w:rPr>
        <w:t>；图像采集过程中，操作人员需要让受试者处于一个舒适的体位，将皮肤镜置于剪除毛发区域正中央进行局部头发图像拍摄，拍摄时皮肤镜镜头与头皮完全贴合且保持垂直，并检查拍摄图像的清晰度，拍摄图像保留不少于</w:t>
      </w:r>
      <w:r>
        <w:rPr>
          <w:rFonts w:hint="eastAsia"/>
          <w:kern w:val="0"/>
          <w:szCs w:val="21"/>
        </w:rPr>
        <w:t>6</w:t>
      </w:r>
      <w:r>
        <w:rPr>
          <w:rFonts w:hint="eastAsia"/>
          <w:kern w:val="0"/>
          <w:szCs w:val="21"/>
        </w:rPr>
        <w:t>年。用图像分析软件或者人工计数方法（当白发数量≥</w:t>
      </w:r>
      <w:r>
        <w:rPr>
          <w:rFonts w:hint="eastAsia"/>
          <w:kern w:val="0"/>
          <w:szCs w:val="21"/>
        </w:rPr>
        <w:t>20%</w:t>
      </w:r>
      <w:r>
        <w:rPr>
          <w:rFonts w:hint="eastAsia"/>
          <w:kern w:val="0"/>
          <w:szCs w:val="21"/>
        </w:rPr>
        <w:t>，建议采用人工计数法），计数局部毛发数量和密度，并记录。</w:t>
      </w:r>
    </w:p>
    <w:p w14:paraId="43FA153D" w14:textId="77777777" w:rsidR="001A3758" w:rsidRDefault="003954D3" w:rsidP="007E0600">
      <w:pPr>
        <w:tabs>
          <w:tab w:val="left" w:pos="851"/>
        </w:tabs>
        <w:adjustRightInd w:val="0"/>
        <w:snapToGrid w:val="0"/>
        <w:spacing w:after="0" w:line="300" w:lineRule="auto"/>
        <w:rPr>
          <w:szCs w:val="21"/>
        </w:rPr>
      </w:pPr>
      <w:r>
        <w:rPr>
          <w:rFonts w:hint="eastAsia"/>
          <w:kern w:val="0"/>
          <w:szCs w:val="21"/>
        </w:rPr>
        <w:t xml:space="preserve">4.4.4.3 </w:t>
      </w:r>
      <w:r>
        <w:rPr>
          <w:rFonts w:hint="eastAsia"/>
          <w:szCs w:val="21"/>
        </w:rPr>
        <w:t>自我评估调查</w:t>
      </w:r>
    </w:p>
    <w:p w14:paraId="6C0D9302" w14:textId="77777777" w:rsidR="001A3758" w:rsidRDefault="003954D3" w:rsidP="007E0600">
      <w:pPr>
        <w:tabs>
          <w:tab w:val="left" w:pos="851"/>
        </w:tabs>
        <w:adjustRightInd w:val="0"/>
        <w:snapToGrid w:val="0"/>
        <w:spacing w:after="0" w:line="300" w:lineRule="auto"/>
        <w:ind w:firstLineChars="200" w:firstLine="420"/>
        <w:rPr>
          <w:szCs w:val="21"/>
        </w:rPr>
      </w:pPr>
      <w:r>
        <w:rPr>
          <w:rFonts w:hint="eastAsia"/>
          <w:szCs w:val="21"/>
        </w:rPr>
        <w:t>受试者根据使用样品的体验对样品的防脱发效果进行评价，调查问卷见附录</w:t>
      </w:r>
      <w:r>
        <w:rPr>
          <w:rFonts w:hint="eastAsia"/>
          <w:szCs w:val="21"/>
        </w:rPr>
        <w:t>B</w:t>
      </w:r>
      <w:r>
        <w:rPr>
          <w:rFonts w:hint="eastAsia"/>
          <w:szCs w:val="21"/>
        </w:rPr>
        <w:t>。</w:t>
      </w:r>
    </w:p>
    <w:p w14:paraId="5FCDA95D" w14:textId="77777777" w:rsidR="001A3758" w:rsidRDefault="003954D3" w:rsidP="007E0600">
      <w:pPr>
        <w:tabs>
          <w:tab w:val="left" w:pos="851"/>
        </w:tabs>
        <w:adjustRightInd w:val="0"/>
        <w:snapToGrid w:val="0"/>
        <w:spacing w:after="0" w:line="300" w:lineRule="auto"/>
        <w:rPr>
          <w:kern w:val="0"/>
          <w:szCs w:val="21"/>
        </w:rPr>
      </w:pPr>
      <w:r>
        <w:rPr>
          <w:rFonts w:hint="eastAsia"/>
          <w:kern w:val="0"/>
          <w:szCs w:val="21"/>
        </w:rPr>
        <w:t xml:space="preserve">4.4.5 </w:t>
      </w:r>
      <w:r>
        <w:rPr>
          <w:rFonts w:hint="eastAsia"/>
          <w:kern w:val="0"/>
          <w:szCs w:val="21"/>
        </w:rPr>
        <w:t>不良反应</w:t>
      </w:r>
      <w:r>
        <w:rPr>
          <w:rFonts w:hint="eastAsia"/>
          <w:kern w:val="0"/>
          <w:szCs w:val="21"/>
        </w:rPr>
        <w:t>/</w:t>
      </w:r>
      <w:r>
        <w:rPr>
          <w:rFonts w:hint="eastAsia"/>
          <w:kern w:val="0"/>
          <w:szCs w:val="21"/>
        </w:rPr>
        <w:t>事件</w:t>
      </w:r>
    </w:p>
    <w:p w14:paraId="6FE7355D" w14:textId="77777777" w:rsidR="001A3758" w:rsidRDefault="003954D3" w:rsidP="007E0600">
      <w:pPr>
        <w:tabs>
          <w:tab w:val="left" w:pos="851"/>
        </w:tabs>
        <w:adjustRightInd w:val="0"/>
        <w:snapToGrid w:val="0"/>
        <w:spacing w:after="0" w:line="300" w:lineRule="auto"/>
        <w:ind w:firstLineChars="200" w:firstLine="420"/>
        <w:rPr>
          <w:szCs w:val="21"/>
        </w:rPr>
      </w:pPr>
      <w:r>
        <w:rPr>
          <w:szCs w:val="21"/>
        </w:rPr>
        <w:t>上述试验过程中，如有皮肤不良反应</w:t>
      </w:r>
      <w:r>
        <w:rPr>
          <w:szCs w:val="21"/>
        </w:rPr>
        <w:t>/</w:t>
      </w:r>
      <w:r>
        <w:rPr>
          <w:szCs w:val="21"/>
        </w:rPr>
        <w:t>事件发生，应由皮肤科医生根据其严重程度判</w:t>
      </w:r>
      <w:r>
        <w:rPr>
          <w:szCs w:val="21"/>
        </w:rPr>
        <w:t>断是否继续或终止试验，并采取合理的处理措施和详细记录。</w:t>
      </w:r>
    </w:p>
    <w:p w14:paraId="13F73629" w14:textId="77777777" w:rsidR="001A3758" w:rsidRDefault="003954D3">
      <w:pPr>
        <w:adjustRightInd w:val="0"/>
        <w:snapToGrid w:val="0"/>
        <w:spacing w:beforeLines="50" w:before="156" w:afterLines="50" w:after="156" w:line="300" w:lineRule="auto"/>
        <w:rPr>
          <w:kern w:val="0"/>
          <w:szCs w:val="21"/>
        </w:rPr>
      </w:pPr>
      <w:r>
        <w:rPr>
          <w:kern w:val="0"/>
          <w:szCs w:val="21"/>
        </w:rPr>
        <w:t xml:space="preserve">4.5  </w:t>
      </w:r>
      <w:r>
        <w:rPr>
          <w:rFonts w:hint="eastAsia"/>
          <w:kern w:val="0"/>
          <w:szCs w:val="21"/>
        </w:rPr>
        <w:t>数据分析</w:t>
      </w:r>
    </w:p>
    <w:p w14:paraId="0DE582A9" w14:textId="77777777" w:rsidR="001A3758" w:rsidRDefault="003954D3" w:rsidP="007E0600">
      <w:pPr>
        <w:tabs>
          <w:tab w:val="left" w:pos="0"/>
          <w:tab w:val="left" w:pos="1134"/>
        </w:tabs>
        <w:adjustRightInd w:val="0"/>
        <w:snapToGrid w:val="0"/>
        <w:spacing w:after="0" w:line="300" w:lineRule="auto"/>
        <w:ind w:firstLineChars="200" w:firstLine="420"/>
        <w:jc w:val="left"/>
        <w:rPr>
          <w:kern w:val="0"/>
          <w:szCs w:val="21"/>
        </w:rPr>
      </w:pPr>
      <w:r>
        <w:rPr>
          <w:rFonts w:hint="eastAsia"/>
          <w:kern w:val="0"/>
          <w:szCs w:val="21"/>
        </w:rPr>
        <w:t>应用统计分析软件进行数据的统计分析。</w:t>
      </w:r>
    </w:p>
    <w:p w14:paraId="38D256FA" w14:textId="77777777" w:rsidR="001A3758" w:rsidRDefault="003954D3" w:rsidP="007E0600">
      <w:pPr>
        <w:tabs>
          <w:tab w:val="left" w:pos="0"/>
          <w:tab w:val="left" w:pos="1134"/>
        </w:tabs>
        <w:adjustRightInd w:val="0"/>
        <w:snapToGrid w:val="0"/>
        <w:spacing w:after="0" w:line="300" w:lineRule="auto"/>
        <w:ind w:firstLineChars="200" w:firstLine="420"/>
        <w:jc w:val="left"/>
        <w:rPr>
          <w:szCs w:val="21"/>
        </w:rPr>
      </w:pPr>
      <w:r>
        <w:rPr>
          <w:rFonts w:hint="eastAsia"/>
          <w:kern w:val="0"/>
          <w:szCs w:val="21"/>
        </w:rPr>
        <w:t>计量资料表示为：均值±标准差，并进行正态分布检验，符合正态分布要求，</w:t>
      </w:r>
      <w:r>
        <w:rPr>
          <w:rFonts w:hint="eastAsia"/>
          <w:szCs w:val="21"/>
        </w:rPr>
        <w:t>试验组和对照组之间的评测参数净改变值比较采用独立样本</w:t>
      </w:r>
      <w:r>
        <w:rPr>
          <w:szCs w:val="21"/>
        </w:rPr>
        <w:t>t</w:t>
      </w:r>
      <w:r>
        <w:rPr>
          <w:szCs w:val="21"/>
        </w:rPr>
        <w:t>检验</w:t>
      </w:r>
      <w:r>
        <w:rPr>
          <w:rFonts w:hint="eastAsia"/>
          <w:szCs w:val="21"/>
        </w:rPr>
        <w:t>，否则采用独立样本</w:t>
      </w:r>
      <w:r>
        <w:rPr>
          <w:szCs w:val="21"/>
        </w:rPr>
        <w:t>秩和检验</w:t>
      </w:r>
      <w:r>
        <w:rPr>
          <w:rFonts w:hint="eastAsia"/>
          <w:szCs w:val="21"/>
        </w:rPr>
        <w:t>。</w:t>
      </w:r>
    </w:p>
    <w:p w14:paraId="785F7688" w14:textId="77777777" w:rsidR="001A3758" w:rsidRDefault="003954D3" w:rsidP="007E0600">
      <w:pPr>
        <w:adjustRightInd w:val="0"/>
        <w:snapToGrid w:val="0"/>
        <w:spacing w:after="0" w:line="300" w:lineRule="auto"/>
        <w:ind w:firstLineChars="200" w:firstLine="420"/>
        <w:rPr>
          <w:szCs w:val="21"/>
        </w:rPr>
      </w:pPr>
      <w:r>
        <w:rPr>
          <w:szCs w:val="21"/>
        </w:rPr>
        <w:t>等级资料表示为：</w:t>
      </w:r>
      <w:r>
        <w:rPr>
          <w:rFonts w:hint="eastAsia"/>
          <w:szCs w:val="21"/>
        </w:rPr>
        <w:t>中位数（最小值，最大值）</w:t>
      </w:r>
      <w:r>
        <w:rPr>
          <w:szCs w:val="21"/>
        </w:rPr>
        <w:t>，</w:t>
      </w:r>
      <w:r>
        <w:rPr>
          <w:rFonts w:hint="eastAsia"/>
          <w:szCs w:val="21"/>
        </w:rPr>
        <w:t>试验组</w:t>
      </w:r>
      <w:r>
        <w:rPr>
          <w:szCs w:val="21"/>
        </w:rPr>
        <w:t>和对照组之间</w:t>
      </w:r>
      <w:r>
        <w:rPr>
          <w:rFonts w:hint="eastAsia"/>
          <w:szCs w:val="21"/>
        </w:rPr>
        <w:t>的评测参数净改变值</w:t>
      </w:r>
      <w:r>
        <w:rPr>
          <w:szCs w:val="21"/>
        </w:rPr>
        <w:t>比较采用独立样本秩和检验。</w:t>
      </w:r>
    </w:p>
    <w:p w14:paraId="015324B7" w14:textId="77777777" w:rsidR="001A3758" w:rsidRDefault="003954D3" w:rsidP="007E0600">
      <w:pPr>
        <w:adjustRightInd w:val="0"/>
        <w:snapToGrid w:val="0"/>
        <w:spacing w:after="0" w:line="300" w:lineRule="auto"/>
        <w:ind w:firstLineChars="200" w:firstLine="420"/>
        <w:rPr>
          <w:szCs w:val="21"/>
        </w:rPr>
      </w:pPr>
      <w:r>
        <w:rPr>
          <w:rFonts w:hint="eastAsia"/>
          <w:szCs w:val="21"/>
        </w:rPr>
        <w:t>净改变值</w:t>
      </w:r>
      <w:r>
        <w:rPr>
          <w:rFonts w:hint="eastAsia"/>
          <w:szCs w:val="21"/>
        </w:rPr>
        <w:t>=</w:t>
      </w:r>
      <w:r>
        <w:rPr>
          <w:rFonts w:hint="eastAsia"/>
          <w:szCs w:val="21"/>
        </w:rPr>
        <w:t>样品使用后某一访视时间点的评测值</w:t>
      </w:r>
      <w:r>
        <w:rPr>
          <w:rFonts w:hint="eastAsia"/>
          <w:szCs w:val="21"/>
        </w:rPr>
        <w:t>-</w:t>
      </w:r>
      <w:r>
        <w:rPr>
          <w:rFonts w:hint="eastAsia"/>
          <w:szCs w:val="21"/>
        </w:rPr>
        <w:t>样品使用前的评测值</w:t>
      </w:r>
    </w:p>
    <w:p w14:paraId="6DB423C5" w14:textId="77777777" w:rsidR="001A3758" w:rsidRDefault="003954D3" w:rsidP="007E0600">
      <w:pPr>
        <w:tabs>
          <w:tab w:val="left" w:pos="0"/>
          <w:tab w:val="left" w:pos="1134"/>
        </w:tabs>
        <w:adjustRightInd w:val="0"/>
        <w:snapToGrid w:val="0"/>
        <w:spacing w:after="0" w:line="300" w:lineRule="auto"/>
        <w:ind w:firstLineChars="200" w:firstLine="420"/>
        <w:jc w:val="left"/>
        <w:rPr>
          <w:szCs w:val="21"/>
        </w:rPr>
      </w:pPr>
      <w:r>
        <w:rPr>
          <w:rFonts w:hint="eastAsia"/>
          <w:szCs w:val="21"/>
        </w:rPr>
        <w:lastRenderedPageBreak/>
        <w:t>自我评估问卷调查结果表示为：例数（</w:t>
      </w:r>
      <w:r>
        <w:rPr>
          <w:rFonts w:hint="eastAsia"/>
          <w:szCs w:val="21"/>
        </w:rPr>
        <w:t>%</w:t>
      </w:r>
      <w:r>
        <w:rPr>
          <w:rFonts w:hint="eastAsia"/>
          <w:szCs w:val="21"/>
        </w:rPr>
        <w:t>），其中改善、减少、有效的例数分别为</w:t>
      </w:r>
      <w:r>
        <w:rPr>
          <w:rFonts w:hint="eastAsia"/>
          <w:szCs w:val="21"/>
        </w:rPr>
        <w:t>自我评估调查问卷中相应问题评分为</w:t>
      </w:r>
      <w:r>
        <w:rPr>
          <w:rFonts w:hint="eastAsia"/>
          <w:szCs w:val="21"/>
        </w:rPr>
        <w:t>3</w:t>
      </w:r>
      <w:r>
        <w:rPr>
          <w:rFonts w:hint="eastAsia"/>
          <w:szCs w:val="21"/>
        </w:rPr>
        <w:t>分和</w:t>
      </w:r>
      <w:r>
        <w:rPr>
          <w:rFonts w:hint="eastAsia"/>
          <w:szCs w:val="21"/>
        </w:rPr>
        <w:t>4</w:t>
      </w:r>
      <w:r>
        <w:rPr>
          <w:rFonts w:hint="eastAsia"/>
          <w:szCs w:val="21"/>
        </w:rPr>
        <w:t>分者，无改善、无减少、无效的例数分别为</w:t>
      </w:r>
      <w:r>
        <w:rPr>
          <w:rFonts w:hint="eastAsia"/>
          <w:szCs w:val="21"/>
        </w:rPr>
        <w:t>1</w:t>
      </w:r>
      <w:r>
        <w:rPr>
          <w:rFonts w:hint="eastAsia"/>
          <w:szCs w:val="21"/>
        </w:rPr>
        <w:t>分和</w:t>
      </w:r>
      <w:r>
        <w:rPr>
          <w:rFonts w:hint="eastAsia"/>
          <w:szCs w:val="21"/>
        </w:rPr>
        <w:t>2</w:t>
      </w:r>
      <w:r>
        <w:rPr>
          <w:rFonts w:hint="eastAsia"/>
          <w:szCs w:val="21"/>
        </w:rPr>
        <w:t>分者，采用二项分布检验，检验比例为</w:t>
      </w:r>
      <w:r>
        <w:rPr>
          <w:rFonts w:hint="eastAsia"/>
          <w:szCs w:val="21"/>
        </w:rPr>
        <w:t>0.5</w:t>
      </w:r>
      <w:r>
        <w:rPr>
          <w:rFonts w:hint="eastAsia"/>
          <w:szCs w:val="21"/>
        </w:rPr>
        <w:t>。</w:t>
      </w:r>
    </w:p>
    <w:p w14:paraId="32CD2B9D" w14:textId="77777777" w:rsidR="001A3758" w:rsidRDefault="003954D3" w:rsidP="007E0600">
      <w:pPr>
        <w:adjustRightInd w:val="0"/>
        <w:snapToGrid w:val="0"/>
        <w:spacing w:after="0" w:line="300" w:lineRule="auto"/>
        <w:ind w:firstLineChars="200" w:firstLine="420"/>
        <w:rPr>
          <w:kern w:val="0"/>
          <w:szCs w:val="21"/>
        </w:rPr>
      </w:pPr>
      <w:r>
        <w:rPr>
          <w:rFonts w:hint="eastAsia"/>
          <w:kern w:val="0"/>
          <w:szCs w:val="21"/>
        </w:rPr>
        <w:t>上述统计分析均为双尾检验，显著性水平为</w:t>
      </w:r>
      <w:r>
        <w:rPr>
          <w:kern w:val="0"/>
          <w:szCs w:val="21"/>
        </w:rPr>
        <w:t>α = 0.05</w:t>
      </w:r>
      <w:r>
        <w:rPr>
          <w:rFonts w:hint="eastAsia"/>
          <w:kern w:val="0"/>
          <w:szCs w:val="21"/>
        </w:rPr>
        <w:t>。</w:t>
      </w:r>
    </w:p>
    <w:p w14:paraId="040EEC66" w14:textId="77777777" w:rsidR="001A3758" w:rsidRDefault="003954D3">
      <w:pPr>
        <w:adjustRightInd w:val="0"/>
        <w:snapToGrid w:val="0"/>
        <w:spacing w:beforeLines="50" w:before="156" w:afterLines="50" w:after="156" w:line="300" w:lineRule="auto"/>
        <w:rPr>
          <w:kern w:val="0"/>
          <w:szCs w:val="21"/>
        </w:rPr>
      </w:pPr>
      <w:r>
        <w:rPr>
          <w:kern w:val="0"/>
          <w:szCs w:val="21"/>
        </w:rPr>
        <w:t xml:space="preserve">4.6  </w:t>
      </w:r>
      <w:r>
        <w:rPr>
          <w:rFonts w:hint="eastAsia"/>
          <w:kern w:val="0"/>
          <w:szCs w:val="21"/>
        </w:rPr>
        <w:t>试验结论</w:t>
      </w:r>
    </w:p>
    <w:p w14:paraId="4B8FA7AC" w14:textId="77777777" w:rsidR="001A3758" w:rsidRDefault="003954D3" w:rsidP="007E0600">
      <w:pPr>
        <w:adjustRightInd w:val="0"/>
        <w:snapToGrid w:val="0"/>
        <w:spacing w:after="0" w:line="300" w:lineRule="auto"/>
        <w:ind w:firstLineChars="200" w:firstLine="420"/>
        <w:rPr>
          <w:szCs w:val="21"/>
        </w:rPr>
      </w:pPr>
      <w:r>
        <w:rPr>
          <w:rFonts w:hint="eastAsia"/>
          <w:kern w:val="0"/>
          <w:szCs w:val="21"/>
        </w:rPr>
        <w:t>根据数据分析结果，</w:t>
      </w:r>
      <w:r>
        <w:rPr>
          <w:rFonts w:hint="eastAsia"/>
          <w:szCs w:val="21"/>
        </w:rPr>
        <w:t>使用试验样品后任一时间点脱发计数或毛发密度净改变值显著优于对照组，且任一时间点自我评估调查参数之一有显著改善（</w:t>
      </w:r>
      <w:r>
        <w:rPr>
          <w:rFonts w:hint="eastAsia"/>
          <w:i/>
          <w:iCs/>
          <w:szCs w:val="21"/>
        </w:rPr>
        <w:t>P</w:t>
      </w:r>
      <w:r>
        <w:rPr>
          <w:i/>
          <w:iCs/>
          <w:szCs w:val="21"/>
        </w:rPr>
        <w:t xml:space="preserve"> </w:t>
      </w:r>
      <w:r>
        <w:rPr>
          <w:rFonts w:hint="eastAsia"/>
          <w:szCs w:val="21"/>
        </w:rPr>
        <w:t>&lt;</w:t>
      </w:r>
      <w:r>
        <w:rPr>
          <w:szCs w:val="21"/>
        </w:rPr>
        <w:t xml:space="preserve"> </w:t>
      </w:r>
      <w:r>
        <w:rPr>
          <w:rFonts w:hint="eastAsia"/>
          <w:szCs w:val="21"/>
        </w:rPr>
        <w:t>0.05</w:t>
      </w:r>
      <w:r>
        <w:rPr>
          <w:rFonts w:hint="eastAsia"/>
          <w:szCs w:val="21"/>
        </w:rPr>
        <w:t>），则认定试验样品有防脱发功效，否则认为试验样品无防脱发功效。</w:t>
      </w:r>
    </w:p>
    <w:p w14:paraId="6120482D" w14:textId="77777777" w:rsidR="001A3758" w:rsidRDefault="003954D3">
      <w:pPr>
        <w:pStyle w:val="3"/>
        <w:spacing w:beforeLines="50" w:before="156" w:afterLines="50" w:after="156" w:line="300" w:lineRule="auto"/>
        <w:ind w:firstLineChars="0" w:firstLine="0"/>
        <w:jc w:val="left"/>
        <w:rPr>
          <w:rFonts w:eastAsia="黑体" w:cs="Times New Roman"/>
          <w:bCs/>
          <w:color w:val="auto"/>
          <w:sz w:val="21"/>
          <w:szCs w:val="32"/>
        </w:rPr>
      </w:pPr>
      <w:r>
        <w:rPr>
          <w:rFonts w:eastAsia="黑体" w:cs="Times New Roman" w:hint="eastAsia"/>
          <w:bCs/>
          <w:color w:val="auto"/>
          <w:sz w:val="21"/>
          <w:szCs w:val="32"/>
        </w:rPr>
        <w:t xml:space="preserve">5  </w:t>
      </w:r>
      <w:r>
        <w:rPr>
          <w:rFonts w:eastAsia="黑体" w:cs="Times New Roman" w:hint="eastAsia"/>
          <w:bCs/>
          <w:color w:val="auto"/>
          <w:sz w:val="21"/>
          <w:szCs w:val="32"/>
        </w:rPr>
        <w:t>检验报告</w:t>
      </w:r>
    </w:p>
    <w:p w14:paraId="2E7DC642" w14:textId="77777777" w:rsidR="001A3758" w:rsidRDefault="003954D3" w:rsidP="007E0600">
      <w:pPr>
        <w:adjustRightInd w:val="0"/>
        <w:snapToGrid w:val="0"/>
        <w:spacing w:after="0" w:line="300" w:lineRule="auto"/>
        <w:ind w:firstLineChars="200" w:firstLine="420"/>
        <w:rPr>
          <w:kern w:val="0"/>
          <w:szCs w:val="21"/>
        </w:rPr>
      </w:pPr>
      <w:r>
        <w:rPr>
          <w:rFonts w:hint="eastAsia"/>
          <w:szCs w:val="21"/>
        </w:rPr>
        <w:t>根据《化妆品注册和备案检验工作规范》要求出具</w:t>
      </w:r>
      <w:r>
        <w:rPr>
          <w:rFonts w:hint="eastAsia"/>
          <w:kern w:val="0"/>
          <w:szCs w:val="21"/>
        </w:rPr>
        <w:t>。</w:t>
      </w:r>
    </w:p>
    <w:p w14:paraId="2A2B98A3" w14:textId="77777777" w:rsidR="001A3758" w:rsidRDefault="003954D3" w:rsidP="007E0600">
      <w:pPr>
        <w:adjustRightInd w:val="0"/>
        <w:snapToGrid w:val="0"/>
        <w:spacing w:after="0" w:line="300" w:lineRule="auto"/>
        <w:ind w:firstLineChars="200" w:firstLine="420"/>
        <w:rPr>
          <w:kern w:val="0"/>
          <w:szCs w:val="21"/>
        </w:rPr>
      </w:pPr>
      <w:r>
        <w:rPr>
          <w:szCs w:val="21"/>
        </w:rPr>
        <w:t>检验报告应包括下列内容：样品编号、名称、生产批号、生产及送检单位、样品物态描述以及检验起止时间等，检验项目、材料和方法、检验结果、结论。检验报告应有授权签字人签字，归档报告应有检验人、校核人和授权签字人分别签字，均需加盖试验机构检验检测专用章或公章。</w:t>
      </w:r>
      <w:r>
        <w:rPr>
          <w:rFonts w:hint="eastAsia"/>
          <w:kern w:val="0"/>
          <w:szCs w:val="21"/>
        </w:rPr>
        <w:t>其中检验结果以表格形式给出，如附录</w:t>
      </w:r>
      <w:r>
        <w:rPr>
          <w:rFonts w:hint="eastAsia"/>
          <w:kern w:val="0"/>
          <w:szCs w:val="21"/>
        </w:rPr>
        <w:t>C</w:t>
      </w:r>
      <w:r>
        <w:rPr>
          <w:rFonts w:hint="eastAsia"/>
          <w:kern w:val="0"/>
          <w:szCs w:val="21"/>
        </w:rPr>
        <w:t>。</w:t>
      </w:r>
    </w:p>
    <w:p w14:paraId="658B63B4" w14:textId="77777777" w:rsidR="001A3758" w:rsidRDefault="001A3758">
      <w:pPr>
        <w:spacing w:beforeLines="50" w:before="156" w:afterLines="50" w:after="156" w:line="300" w:lineRule="auto"/>
        <w:jc w:val="center"/>
        <w:rPr>
          <w:rFonts w:eastAsia="黑体"/>
          <w:bCs/>
        </w:rPr>
      </w:pPr>
    </w:p>
    <w:p w14:paraId="2F7CDCF7" w14:textId="77777777" w:rsidR="001A3758" w:rsidRDefault="001A3758">
      <w:pPr>
        <w:spacing w:beforeLines="50" w:before="156" w:afterLines="50" w:after="156" w:line="300" w:lineRule="auto"/>
        <w:jc w:val="center"/>
        <w:rPr>
          <w:rFonts w:eastAsia="黑体"/>
          <w:bCs/>
        </w:rPr>
      </w:pPr>
    </w:p>
    <w:p w14:paraId="6435AAC6" w14:textId="77777777" w:rsidR="001A3758" w:rsidRDefault="001A3758">
      <w:pPr>
        <w:spacing w:beforeLines="50" w:before="156" w:afterLines="50" w:after="156" w:line="300" w:lineRule="auto"/>
        <w:jc w:val="center"/>
        <w:rPr>
          <w:rFonts w:eastAsia="黑体"/>
          <w:bCs/>
        </w:rPr>
      </w:pPr>
    </w:p>
    <w:p w14:paraId="79E54CDC" w14:textId="6E4471C6" w:rsidR="007E0600" w:rsidRDefault="007E0600">
      <w:pPr>
        <w:widowControl/>
        <w:spacing w:after="0" w:line="240" w:lineRule="auto"/>
        <w:jc w:val="left"/>
        <w:rPr>
          <w:rFonts w:eastAsia="黑体"/>
          <w:bCs/>
        </w:rPr>
      </w:pPr>
      <w:r>
        <w:rPr>
          <w:rFonts w:eastAsia="黑体"/>
          <w:bCs/>
        </w:rPr>
        <w:br w:type="page"/>
      </w:r>
    </w:p>
    <w:p w14:paraId="6CC29971" w14:textId="77777777" w:rsidR="001A3758" w:rsidRDefault="003954D3" w:rsidP="007E0600">
      <w:pPr>
        <w:spacing w:beforeLines="50" w:before="156" w:afterLines="50" w:after="156" w:line="300" w:lineRule="auto"/>
        <w:jc w:val="center"/>
        <w:rPr>
          <w:rFonts w:eastAsia="黑体"/>
          <w:bCs/>
        </w:rPr>
      </w:pPr>
      <w:r>
        <w:rPr>
          <w:rFonts w:eastAsia="黑体" w:hint="eastAsia"/>
          <w:bCs/>
        </w:rPr>
        <w:lastRenderedPageBreak/>
        <w:t>附录</w:t>
      </w:r>
      <w:r>
        <w:rPr>
          <w:rFonts w:eastAsia="黑体"/>
          <w:bCs/>
        </w:rPr>
        <w:t xml:space="preserve"> A</w:t>
      </w:r>
    </w:p>
    <w:p w14:paraId="0085781E" w14:textId="77777777" w:rsidR="001A3758" w:rsidRDefault="003954D3">
      <w:pPr>
        <w:spacing w:beforeLines="50" w:before="156" w:afterLines="50" w:after="156" w:line="300" w:lineRule="auto"/>
        <w:jc w:val="center"/>
        <w:rPr>
          <w:rFonts w:eastAsia="黑体"/>
          <w:bCs/>
        </w:rPr>
      </w:pPr>
      <w:r>
        <w:rPr>
          <w:rFonts w:eastAsia="黑体" w:hint="eastAsia"/>
          <w:bCs/>
        </w:rPr>
        <w:t>（规范性附录）</w:t>
      </w:r>
    </w:p>
    <w:p w14:paraId="1B5DD850" w14:textId="77777777" w:rsidR="001A3758" w:rsidRDefault="003954D3">
      <w:pPr>
        <w:autoSpaceDE w:val="0"/>
        <w:autoSpaceDN w:val="0"/>
        <w:adjustRightInd w:val="0"/>
        <w:spacing w:beforeLines="50" w:before="156" w:afterLines="50" w:after="156" w:line="300" w:lineRule="auto"/>
        <w:jc w:val="center"/>
        <w:rPr>
          <w:rFonts w:eastAsia="黑体"/>
          <w:bCs/>
        </w:rPr>
      </w:pPr>
      <w:r>
        <w:rPr>
          <w:rFonts w:eastAsia="黑体"/>
          <w:bCs/>
        </w:rPr>
        <w:t>60</w:t>
      </w:r>
      <w:r>
        <w:rPr>
          <w:rFonts w:eastAsia="黑体" w:hint="eastAsia"/>
          <w:bCs/>
        </w:rPr>
        <w:t>次梳发法</w:t>
      </w:r>
    </w:p>
    <w:p w14:paraId="7A403E7D" w14:textId="77777777" w:rsidR="001A3758" w:rsidRDefault="003954D3">
      <w:pPr>
        <w:autoSpaceDE w:val="0"/>
        <w:autoSpaceDN w:val="0"/>
        <w:adjustRightInd w:val="0"/>
        <w:snapToGrid w:val="0"/>
        <w:spacing w:line="300" w:lineRule="auto"/>
        <w:rPr>
          <w:kern w:val="0"/>
          <w:szCs w:val="21"/>
        </w:rPr>
      </w:pPr>
      <w:bookmarkStart w:id="2" w:name="_Hlk65220215"/>
      <w:r>
        <w:rPr>
          <w:kern w:val="0"/>
          <w:szCs w:val="21"/>
        </w:rPr>
        <w:t xml:space="preserve">A.1 </w:t>
      </w:r>
      <w:r>
        <w:rPr>
          <w:rFonts w:hint="eastAsia"/>
          <w:kern w:val="0"/>
          <w:szCs w:val="21"/>
        </w:rPr>
        <w:t>受试者每次访视前（</w:t>
      </w:r>
      <w:r>
        <w:rPr>
          <w:kern w:val="0"/>
          <w:szCs w:val="21"/>
        </w:rPr>
        <w:t>48 ± 4</w:t>
      </w:r>
      <w:r>
        <w:rPr>
          <w:rFonts w:hint="eastAsia"/>
          <w:kern w:val="0"/>
          <w:szCs w:val="21"/>
        </w:rPr>
        <w:t>）</w:t>
      </w:r>
      <w:r>
        <w:rPr>
          <w:kern w:val="0"/>
          <w:szCs w:val="21"/>
        </w:rPr>
        <w:t>h</w:t>
      </w:r>
      <w:r>
        <w:rPr>
          <w:rFonts w:hint="eastAsia"/>
          <w:kern w:val="0"/>
          <w:szCs w:val="21"/>
        </w:rPr>
        <w:t>内不能洗发，来访当天早上不能梳头；</w:t>
      </w:r>
    </w:p>
    <w:p w14:paraId="0DAA4D6B" w14:textId="77777777" w:rsidR="001A3758" w:rsidRDefault="003954D3">
      <w:pPr>
        <w:autoSpaceDE w:val="0"/>
        <w:autoSpaceDN w:val="0"/>
        <w:adjustRightInd w:val="0"/>
        <w:snapToGrid w:val="0"/>
        <w:spacing w:line="300" w:lineRule="auto"/>
        <w:rPr>
          <w:kern w:val="0"/>
          <w:szCs w:val="21"/>
        </w:rPr>
      </w:pPr>
      <w:r>
        <w:rPr>
          <w:kern w:val="0"/>
          <w:szCs w:val="21"/>
        </w:rPr>
        <w:t xml:space="preserve">A.2 </w:t>
      </w:r>
      <w:r>
        <w:rPr>
          <w:rFonts w:hint="eastAsia"/>
          <w:kern w:val="0"/>
          <w:szCs w:val="21"/>
        </w:rPr>
        <w:t>每次到达试验机构适应环境后，由经培训的同一技术人员采用相同规格的梳子（见</w:t>
      </w:r>
      <w:r>
        <w:rPr>
          <w:kern w:val="0"/>
          <w:szCs w:val="21"/>
        </w:rPr>
        <w:t>4.2.4</w:t>
      </w:r>
      <w:r>
        <w:rPr>
          <w:rFonts w:hint="eastAsia"/>
          <w:kern w:val="0"/>
          <w:szCs w:val="21"/>
        </w:rPr>
        <w:t>），按</w:t>
      </w:r>
      <w:r>
        <w:rPr>
          <w:rFonts w:hint="eastAsia"/>
          <w:kern w:val="0"/>
          <w:szCs w:val="21"/>
        </w:rPr>
        <w:t>照从左前到左后，右前到右后的顺序，匀速梳理</w:t>
      </w:r>
      <w:r>
        <w:rPr>
          <w:kern w:val="0"/>
          <w:szCs w:val="21"/>
        </w:rPr>
        <w:t>60</w:t>
      </w:r>
      <w:r>
        <w:rPr>
          <w:rFonts w:hint="eastAsia"/>
          <w:kern w:val="0"/>
          <w:szCs w:val="21"/>
        </w:rPr>
        <w:t>次（左右各</w:t>
      </w:r>
      <w:r>
        <w:rPr>
          <w:kern w:val="0"/>
          <w:szCs w:val="21"/>
        </w:rPr>
        <w:t>30</w:t>
      </w:r>
      <w:r>
        <w:rPr>
          <w:rFonts w:hint="eastAsia"/>
          <w:kern w:val="0"/>
          <w:szCs w:val="21"/>
        </w:rPr>
        <w:t>次）；</w:t>
      </w:r>
    </w:p>
    <w:p w14:paraId="5968B14D" w14:textId="77777777" w:rsidR="001A3758" w:rsidRDefault="003954D3">
      <w:pPr>
        <w:autoSpaceDE w:val="0"/>
        <w:autoSpaceDN w:val="0"/>
        <w:adjustRightInd w:val="0"/>
        <w:snapToGrid w:val="0"/>
        <w:spacing w:line="300" w:lineRule="auto"/>
        <w:rPr>
          <w:kern w:val="0"/>
          <w:szCs w:val="21"/>
        </w:rPr>
      </w:pPr>
      <w:r>
        <w:rPr>
          <w:kern w:val="0"/>
          <w:szCs w:val="21"/>
        </w:rPr>
        <w:t xml:space="preserve">A.3 </w:t>
      </w:r>
      <w:r>
        <w:rPr>
          <w:rFonts w:hint="eastAsia"/>
          <w:kern w:val="0"/>
          <w:szCs w:val="21"/>
        </w:rPr>
        <w:t>收集脱落头发（剔除断发），并进行计数。</w:t>
      </w:r>
    </w:p>
    <w:bookmarkEnd w:id="2"/>
    <w:p w14:paraId="2066AFFD" w14:textId="77777777" w:rsidR="001A3758" w:rsidRDefault="001A3758">
      <w:pPr>
        <w:spacing w:beforeLines="50" w:before="156" w:afterLines="50" w:after="156" w:line="300" w:lineRule="auto"/>
        <w:jc w:val="center"/>
        <w:rPr>
          <w:rFonts w:eastAsia="黑体"/>
          <w:bCs/>
        </w:rPr>
      </w:pPr>
    </w:p>
    <w:p w14:paraId="1E7A4EA9" w14:textId="77777777" w:rsidR="001A3758" w:rsidRDefault="003954D3">
      <w:pPr>
        <w:widowControl/>
        <w:jc w:val="left"/>
        <w:rPr>
          <w:rFonts w:eastAsia="黑体"/>
          <w:bCs/>
        </w:rPr>
      </w:pPr>
      <w:r>
        <w:rPr>
          <w:rFonts w:eastAsia="黑体"/>
          <w:bCs/>
        </w:rPr>
        <w:br w:type="page"/>
      </w:r>
    </w:p>
    <w:p w14:paraId="55286363" w14:textId="77777777" w:rsidR="001A3758" w:rsidRDefault="003954D3">
      <w:pPr>
        <w:spacing w:beforeLines="50" w:before="156" w:afterLines="50" w:after="156" w:line="300" w:lineRule="auto"/>
        <w:jc w:val="center"/>
        <w:rPr>
          <w:rFonts w:eastAsia="黑体"/>
          <w:bCs/>
        </w:rPr>
      </w:pPr>
      <w:r>
        <w:rPr>
          <w:rFonts w:eastAsia="黑体" w:hint="eastAsia"/>
          <w:bCs/>
        </w:rPr>
        <w:lastRenderedPageBreak/>
        <w:t>附录</w:t>
      </w:r>
      <w:r>
        <w:rPr>
          <w:rFonts w:eastAsia="黑体"/>
          <w:bCs/>
        </w:rPr>
        <w:t xml:space="preserve"> </w:t>
      </w:r>
      <w:r>
        <w:rPr>
          <w:rFonts w:eastAsia="黑体" w:hint="eastAsia"/>
          <w:bCs/>
        </w:rPr>
        <w:t>B</w:t>
      </w:r>
    </w:p>
    <w:p w14:paraId="0979BD70" w14:textId="77777777" w:rsidR="001A3758" w:rsidRDefault="003954D3">
      <w:pPr>
        <w:spacing w:beforeLines="50" w:before="156" w:afterLines="50" w:after="156" w:line="300" w:lineRule="auto"/>
        <w:jc w:val="center"/>
        <w:rPr>
          <w:rFonts w:eastAsia="黑体"/>
          <w:bCs/>
        </w:rPr>
      </w:pPr>
      <w:r>
        <w:rPr>
          <w:rFonts w:eastAsia="黑体" w:hint="eastAsia"/>
          <w:bCs/>
        </w:rPr>
        <w:t>（规范性附录）</w:t>
      </w:r>
    </w:p>
    <w:p w14:paraId="1E651774" w14:textId="77777777" w:rsidR="001A3758" w:rsidRDefault="003954D3">
      <w:pPr>
        <w:autoSpaceDE w:val="0"/>
        <w:autoSpaceDN w:val="0"/>
        <w:adjustRightInd w:val="0"/>
        <w:spacing w:beforeLines="50" w:before="156" w:afterLines="50" w:after="156" w:line="300" w:lineRule="auto"/>
        <w:jc w:val="center"/>
        <w:rPr>
          <w:rFonts w:eastAsia="黑体"/>
          <w:bCs/>
        </w:rPr>
      </w:pPr>
      <w:r>
        <w:rPr>
          <w:rFonts w:eastAsia="黑体" w:hint="eastAsia"/>
          <w:bCs/>
        </w:rPr>
        <w:t>自我评估调查问卷</w:t>
      </w:r>
    </w:p>
    <w:tbl>
      <w:tblPr>
        <w:tblpPr w:leftFromText="181" w:rightFromText="181" w:vertAnchor="text" w:horzAnchor="page" w:tblpX="1550" w:tblpY="80"/>
        <w:tblOverlap w:val="never"/>
        <w:tblW w:w="8643" w:type="dxa"/>
        <w:tblBorders>
          <w:top w:val="single" w:sz="4" w:space="0" w:color="auto"/>
          <w:bottom w:val="single" w:sz="4" w:space="0" w:color="auto"/>
          <w:insideH w:val="single" w:sz="4" w:space="0" w:color="auto"/>
        </w:tblBorders>
        <w:tblLook w:val="04A0" w:firstRow="1" w:lastRow="0" w:firstColumn="1" w:lastColumn="0" w:noHBand="0" w:noVBand="1"/>
      </w:tblPr>
      <w:tblGrid>
        <w:gridCol w:w="863"/>
        <w:gridCol w:w="2849"/>
        <w:gridCol w:w="1163"/>
        <w:gridCol w:w="1171"/>
        <w:gridCol w:w="1285"/>
        <w:gridCol w:w="1312"/>
      </w:tblGrid>
      <w:tr w:rsidR="001A3758" w14:paraId="10219777" w14:textId="77777777">
        <w:trPr>
          <w:trHeight w:hRule="exact" w:val="476"/>
        </w:trPr>
        <w:tc>
          <w:tcPr>
            <w:tcW w:w="863" w:type="dxa"/>
            <w:tcBorders>
              <w:top w:val="single" w:sz="8" w:space="0" w:color="auto"/>
              <w:bottom w:val="single" w:sz="4" w:space="0" w:color="auto"/>
            </w:tcBorders>
            <w:vAlign w:val="center"/>
          </w:tcPr>
          <w:p w14:paraId="27418599" w14:textId="77777777" w:rsidR="001A3758" w:rsidRDefault="003954D3">
            <w:pPr>
              <w:autoSpaceDE w:val="0"/>
              <w:autoSpaceDN w:val="0"/>
              <w:adjustRightInd w:val="0"/>
              <w:spacing w:line="300" w:lineRule="auto"/>
              <w:jc w:val="center"/>
              <w:rPr>
                <w:b/>
                <w:bCs/>
                <w:kern w:val="0"/>
                <w:szCs w:val="21"/>
              </w:rPr>
            </w:pPr>
            <w:r>
              <w:rPr>
                <w:rFonts w:hint="eastAsia"/>
                <w:b/>
                <w:bCs/>
                <w:kern w:val="0"/>
                <w:szCs w:val="21"/>
              </w:rPr>
              <w:t>序号</w:t>
            </w:r>
          </w:p>
        </w:tc>
        <w:tc>
          <w:tcPr>
            <w:tcW w:w="2849" w:type="dxa"/>
            <w:tcBorders>
              <w:top w:val="single" w:sz="8" w:space="0" w:color="auto"/>
              <w:bottom w:val="single" w:sz="4" w:space="0" w:color="auto"/>
            </w:tcBorders>
            <w:vAlign w:val="center"/>
          </w:tcPr>
          <w:p w14:paraId="17AF0ADD" w14:textId="77777777" w:rsidR="001A3758" w:rsidRDefault="003954D3">
            <w:pPr>
              <w:autoSpaceDE w:val="0"/>
              <w:autoSpaceDN w:val="0"/>
              <w:adjustRightInd w:val="0"/>
              <w:spacing w:line="300" w:lineRule="auto"/>
              <w:jc w:val="center"/>
              <w:rPr>
                <w:b/>
                <w:bCs/>
                <w:kern w:val="0"/>
                <w:szCs w:val="21"/>
              </w:rPr>
            </w:pPr>
            <w:r>
              <w:rPr>
                <w:rFonts w:hint="eastAsia"/>
                <w:b/>
                <w:bCs/>
                <w:kern w:val="0"/>
                <w:szCs w:val="21"/>
              </w:rPr>
              <w:t>问题</w:t>
            </w:r>
          </w:p>
        </w:tc>
        <w:tc>
          <w:tcPr>
            <w:tcW w:w="4931" w:type="dxa"/>
            <w:gridSpan w:val="4"/>
            <w:tcBorders>
              <w:top w:val="single" w:sz="8" w:space="0" w:color="auto"/>
              <w:bottom w:val="single" w:sz="4" w:space="0" w:color="auto"/>
            </w:tcBorders>
            <w:vAlign w:val="center"/>
          </w:tcPr>
          <w:p w14:paraId="31407051" w14:textId="77777777" w:rsidR="001A3758" w:rsidRDefault="003954D3">
            <w:pPr>
              <w:autoSpaceDE w:val="0"/>
              <w:autoSpaceDN w:val="0"/>
              <w:adjustRightInd w:val="0"/>
              <w:spacing w:line="300" w:lineRule="auto"/>
              <w:jc w:val="center"/>
              <w:rPr>
                <w:b/>
                <w:bCs/>
                <w:kern w:val="0"/>
                <w:szCs w:val="21"/>
              </w:rPr>
            </w:pPr>
            <w:r>
              <w:rPr>
                <w:rFonts w:hint="eastAsia"/>
                <w:b/>
                <w:bCs/>
                <w:kern w:val="0"/>
                <w:szCs w:val="21"/>
              </w:rPr>
              <w:t>评分标准</w:t>
            </w:r>
          </w:p>
        </w:tc>
      </w:tr>
      <w:tr w:rsidR="001A3758" w14:paraId="56CF30BC" w14:textId="77777777">
        <w:trPr>
          <w:trHeight w:hRule="exact" w:val="476"/>
        </w:trPr>
        <w:tc>
          <w:tcPr>
            <w:tcW w:w="863" w:type="dxa"/>
            <w:vMerge w:val="restart"/>
            <w:tcBorders>
              <w:top w:val="single" w:sz="4" w:space="0" w:color="auto"/>
            </w:tcBorders>
            <w:vAlign w:val="center"/>
          </w:tcPr>
          <w:p w14:paraId="73BC6102" w14:textId="77777777" w:rsidR="001A3758" w:rsidRDefault="003954D3">
            <w:pPr>
              <w:autoSpaceDE w:val="0"/>
              <w:autoSpaceDN w:val="0"/>
              <w:adjustRightInd w:val="0"/>
              <w:spacing w:line="300" w:lineRule="auto"/>
              <w:jc w:val="center"/>
              <w:rPr>
                <w:kern w:val="0"/>
                <w:szCs w:val="21"/>
              </w:rPr>
            </w:pPr>
            <w:r>
              <w:rPr>
                <w:rFonts w:hint="eastAsia"/>
                <w:kern w:val="0"/>
                <w:szCs w:val="21"/>
              </w:rPr>
              <w:t>1</w:t>
            </w:r>
          </w:p>
        </w:tc>
        <w:tc>
          <w:tcPr>
            <w:tcW w:w="2849" w:type="dxa"/>
            <w:vMerge w:val="restart"/>
            <w:tcBorders>
              <w:top w:val="single" w:sz="4" w:space="0" w:color="auto"/>
            </w:tcBorders>
            <w:vAlign w:val="center"/>
          </w:tcPr>
          <w:p w14:paraId="1CE26D15" w14:textId="77777777" w:rsidR="001A3758" w:rsidRDefault="003954D3">
            <w:pPr>
              <w:autoSpaceDE w:val="0"/>
              <w:autoSpaceDN w:val="0"/>
              <w:adjustRightInd w:val="0"/>
              <w:snapToGrid w:val="0"/>
              <w:spacing w:after="0" w:line="300" w:lineRule="auto"/>
              <w:rPr>
                <w:kern w:val="0"/>
                <w:szCs w:val="21"/>
              </w:rPr>
            </w:pPr>
            <w:r>
              <w:rPr>
                <w:rFonts w:hint="eastAsia"/>
                <w:kern w:val="0"/>
                <w:szCs w:val="21"/>
              </w:rPr>
              <w:t>使用试验样品后，</w:t>
            </w:r>
          </w:p>
          <w:p w14:paraId="357F92ED" w14:textId="77777777" w:rsidR="001A3758" w:rsidRDefault="003954D3">
            <w:pPr>
              <w:autoSpaceDE w:val="0"/>
              <w:autoSpaceDN w:val="0"/>
              <w:adjustRightInd w:val="0"/>
              <w:snapToGrid w:val="0"/>
              <w:spacing w:after="0" w:line="300" w:lineRule="auto"/>
              <w:rPr>
                <w:kern w:val="0"/>
                <w:szCs w:val="21"/>
              </w:rPr>
            </w:pPr>
            <w:r>
              <w:rPr>
                <w:rFonts w:hint="eastAsia"/>
                <w:kern w:val="0"/>
                <w:szCs w:val="21"/>
              </w:rPr>
              <w:t>您认为脱发症状如何变化？</w:t>
            </w:r>
          </w:p>
          <w:p w14:paraId="7A344ED5" w14:textId="77777777" w:rsidR="001A3758" w:rsidRDefault="003954D3">
            <w:pPr>
              <w:autoSpaceDE w:val="0"/>
              <w:autoSpaceDN w:val="0"/>
              <w:adjustRightInd w:val="0"/>
              <w:snapToGrid w:val="0"/>
              <w:spacing w:after="0" w:line="300" w:lineRule="auto"/>
              <w:rPr>
                <w:kern w:val="0"/>
                <w:szCs w:val="21"/>
              </w:rPr>
            </w:pPr>
            <w:r>
              <w:rPr>
                <w:rFonts w:hint="eastAsia"/>
                <w:kern w:val="0"/>
                <w:szCs w:val="21"/>
              </w:rPr>
              <w:t>（问题</w:t>
            </w:r>
            <w:r>
              <w:rPr>
                <w:rFonts w:hint="eastAsia"/>
                <w:kern w:val="0"/>
                <w:szCs w:val="21"/>
              </w:rPr>
              <w:t>1</w:t>
            </w:r>
            <w:r>
              <w:rPr>
                <w:rFonts w:hint="eastAsia"/>
                <w:kern w:val="0"/>
                <w:szCs w:val="21"/>
              </w:rPr>
              <w:t>）</w:t>
            </w:r>
          </w:p>
        </w:tc>
        <w:tc>
          <w:tcPr>
            <w:tcW w:w="1163" w:type="dxa"/>
            <w:tcBorders>
              <w:top w:val="single" w:sz="4" w:space="0" w:color="auto"/>
            </w:tcBorders>
            <w:vAlign w:val="center"/>
          </w:tcPr>
          <w:p w14:paraId="43C13F2F"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变差</w:t>
            </w:r>
          </w:p>
        </w:tc>
        <w:tc>
          <w:tcPr>
            <w:tcW w:w="1171" w:type="dxa"/>
            <w:tcBorders>
              <w:top w:val="single" w:sz="4" w:space="0" w:color="auto"/>
            </w:tcBorders>
            <w:vAlign w:val="center"/>
          </w:tcPr>
          <w:p w14:paraId="67A1C703"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无变化</w:t>
            </w:r>
          </w:p>
        </w:tc>
        <w:tc>
          <w:tcPr>
            <w:tcW w:w="1285" w:type="dxa"/>
            <w:tcBorders>
              <w:top w:val="single" w:sz="4" w:space="0" w:color="auto"/>
            </w:tcBorders>
            <w:vAlign w:val="center"/>
          </w:tcPr>
          <w:p w14:paraId="445CAF3B"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稍微改善</w:t>
            </w:r>
          </w:p>
        </w:tc>
        <w:tc>
          <w:tcPr>
            <w:tcW w:w="1312" w:type="dxa"/>
            <w:tcBorders>
              <w:top w:val="single" w:sz="4" w:space="0" w:color="auto"/>
            </w:tcBorders>
            <w:vAlign w:val="center"/>
          </w:tcPr>
          <w:p w14:paraId="32BB4EEA"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明显改善</w:t>
            </w:r>
          </w:p>
        </w:tc>
      </w:tr>
      <w:tr w:rsidR="001A3758" w14:paraId="4FBA382C" w14:textId="77777777">
        <w:trPr>
          <w:trHeight w:hRule="exact" w:val="653"/>
        </w:trPr>
        <w:tc>
          <w:tcPr>
            <w:tcW w:w="863" w:type="dxa"/>
            <w:vMerge/>
            <w:vAlign w:val="center"/>
          </w:tcPr>
          <w:p w14:paraId="658D924F" w14:textId="77777777" w:rsidR="001A3758" w:rsidRDefault="001A3758">
            <w:pPr>
              <w:autoSpaceDE w:val="0"/>
              <w:autoSpaceDN w:val="0"/>
              <w:adjustRightInd w:val="0"/>
              <w:spacing w:line="300" w:lineRule="auto"/>
              <w:jc w:val="center"/>
              <w:rPr>
                <w:kern w:val="0"/>
                <w:szCs w:val="21"/>
              </w:rPr>
            </w:pPr>
          </w:p>
        </w:tc>
        <w:tc>
          <w:tcPr>
            <w:tcW w:w="2849" w:type="dxa"/>
            <w:vMerge/>
            <w:vAlign w:val="center"/>
          </w:tcPr>
          <w:p w14:paraId="0332BDC4" w14:textId="77777777" w:rsidR="001A3758" w:rsidRDefault="001A3758">
            <w:pPr>
              <w:autoSpaceDE w:val="0"/>
              <w:autoSpaceDN w:val="0"/>
              <w:adjustRightInd w:val="0"/>
              <w:snapToGrid w:val="0"/>
              <w:spacing w:after="0" w:line="300" w:lineRule="auto"/>
              <w:rPr>
                <w:kern w:val="0"/>
                <w:szCs w:val="21"/>
              </w:rPr>
            </w:pPr>
          </w:p>
        </w:tc>
        <w:tc>
          <w:tcPr>
            <w:tcW w:w="1163" w:type="dxa"/>
            <w:vAlign w:val="center"/>
          </w:tcPr>
          <w:p w14:paraId="4CA6AC3E"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1</w:t>
            </w:r>
          </w:p>
        </w:tc>
        <w:tc>
          <w:tcPr>
            <w:tcW w:w="1171" w:type="dxa"/>
            <w:vAlign w:val="center"/>
          </w:tcPr>
          <w:p w14:paraId="312AAE87"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2</w:t>
            </w:r>
          </w:p>
        </w:tc>
        <w:tc>
          <w:tcPr>
            <w:tcW w:w="1285" w:type="dxa"/>
            <w:vAlign w:val="center"/>
          </w:tcPr>
          <w:p w14:paraId="4D764004"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3</w:t>
            </w:r>
          </w:p>
        </w:tc>
        <w:tc>
          <w:tcPr>
            <w:tcW w:w="1312" w:type="dxa"/>
            <w:vAlign w:val="center"/>
          </w:tcPr>
          <w:p w14:paraId="4C82C486"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4</w:t>
            </w:r>
          </w:p>
        </w:tc>
      </w:tr>
      <w:tr w:rsidR="001A3758" w14:paraId="1818FD03" w14:textId="77777777">
        <w:trPr>
          <w:trHeight w:hRule="exact" w:val="476"/>
        </w:trPr>
        <w:tc>
          <w:tcPr>
            <w:tcW w:w="863" w:type="dxa"/>
            <w:vMerge w:val="restart"/>
            <w:vAlign w:val="center"/>
          </w:tcPr>
          <w:p w14:paraId="3609D49D" w14:textId="77777777" w:rsidR="001A3758" w:rsidRDefault="003954D3">
            <w:pPr>
              <w:autoSpaceDE w:val="0"/>
              <w:autoSpaceDN w:val="0"/>
              <w:adjustRightInd w:val="0"/>
              <w:spacing w:line="300" w:lineRule="auto"/>
              <w:jc w:val="center"/>
              <w:rPr>
                <w:kern w:val="0"/>
                <w:szCs w:val="21"/>
              </w:rPr>
            </w:pPr>
            <w:r>
              <w:rPr>
                <w:rFonts w:hint="eastAsia"/>
                <w:kern w:val="0"/>
                <w:szCs w:val="21"/>
              </w:rPr>
              <w:t>2</w:t>
            </w:r>
          </w:p>
        </w:tc>
        <w:tc>
          <w:tcPr>
            <w:tcW w:w="2849" w:type="dxa"/>
            <w:vMerge w:val="restart"/>
            <w:vAlign w:val="center"/>
          </w:tcPr>
          <w:p w14:paraId="322E62B4" w14:textId="77777777" w:rsidR="001A3758" w:rsidRDefault="003954D3">
            <w:pPr>
              <w:autoSpaceDE w:val="0"/>
              <w:autoSpaceDN w:val="0"/>
              <w:adjustRightInd w:val="0"/>
              <w:snapToGrid w:val="0"/>
              <w:spacing w:after="0" w:line="300" w:lineRule="auto"/>
              <w:rPr>
                <w:kern w:val="0"/>
                <w:szCs w:val="21"/>
              </w:rPr>
            </w:pPr>
            <w:r>
              <w:rPr>
                <w:rFonts w:hint="eastAsia"/>
                <w:kern w:val="0"/>
                <w:szCs w:val="21"/>
              </w:rPr>
              <w:t>近一周洗头时，</w:t>
            </w:r>
          </w:p>
          <w:p w14:paraId="388D5ACC" w14:textId="77777777" w:rsidR="001A3758" w:rsidRDefault="003954D3">
            <w:pPr>
              <w:autoSpaceDE w:val="0"/>
              <w:autoSpaceDN w:val="0"/>
              <w:adjustRightInd w:val="0"/>
              <w:snapToGrid w:val="0"/>
              <w:spacing w:after="0" w:line="300" w:lineRule="auto"/>
              <w:rPr>
                <w:kern w:val="0"/>
                <w:szCs w:val="21"/>
              </w:rPr>
            </w:pPr>
            <w:r>
              <w:rPr>
                <w:rFonts w:hint="eastAsia"/>
                <w:kern w:val="0"/>
                <w:szCs w:val="21"/>
              </w:rPr>
              <w:t>脱落的头发数量如何变化？</w:t>
            </w:r>
          </w:p>
          <w:p w14:paraId="21E121EC" w14:textId="77777777" w:rsidR="001A3758" w:rsidRDefault="003954D3">
            <w:pPr>
              <w:autoSpaceDE w:val="0"/>
              <w:autoSpaceDN w:val="0"/>
              <w:adjustRightInd w:val="0"/>
              <w:snapToGrid w:val="0"/>
              <w:spacing w:after="0" w:line="300" w:lineRule="auto"/>
              <w:rPr>
                <w:kern w:val="0"/>
                <w:szCs w:val="21"/>
              </w:rPr>
            </w:pPr>
            <w:r>
              <w:rPr>
                <w:rFonts w:hint="eastAsia"/>
                <w:kern w:val="0"/>
                <w:szCs w:val="21"/>
              </w:rPr>
              <w:t>（问题</w:t>
            </w:r>
            <w:r>
              <w:rPr>
                <w:rFonts w:hint="eastAsia"/>
                <w:kern w:val="0"/>
                <w:szCs w:val="21"/>
              </w:rPr>
              <w:t>2</w:t>
            </w:r>
            <w:r>
              <w:rPr>
                <w:rFonts w:hint="eastAsia"/>
                <w:kern w:val="0"/>
                <w:szCs w:val="21"/>
              </w:rPr>
              <w:t>）</w:t>
            </w:r>
          </w:p>
        </w:tc>
        <w:tc>
          <w:tcPr>
            <w:tcW w:w="1163" w:type="dxa"/>
            <w:vAlign w:val="center"/>
          </w:tcPr>
          <w:p w14:paraId="54DF1E18"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增加</w:t>
            </w:r>
          </w:p>
        </w:tc>
        <w:tc>
          <w:tcPr>
            <w:tcW w:w="1171" w:type="dxa"/>
            <w:vAlign w:val="center"/>
          </w:tcPr>
          <w:p w14:paraId="0E9263E0"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无变化</w:t>
            </w:r>
          </w:p>
        </w:tc>
        <w:tc>
          <w:tcPr>
            <w:tcW w:w="1285" w:type="dxa"/>
            <w:vAlign w:val="center"/>
          </w:tcPr>
          <w:p w14:paraId="210E4418"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稍微减少</w:t>
            </w:r>
          </w:p>
        </w:tc>
        <w:tc>
          <w:tcPr>
            <w:tcW w:w="1312" w:type="dxa"/>
            <w:vAlign w:val="center"/>
          </w:tcPr>
          <w:p w14:paraId="3B571DA4"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明显减少</w:t>
            </w:r>
          </w:p>
        </w:tc>
      </w:tr>
      <w:tr w:rsidR="001A3758" w14:paraId="2DEADA6B" w14:textId="77777777">
        <w:trPr>
          <w:trHeight w:hRule="exact" w:val="662"/>
        </w:trPr>
        <w:tc>
          <w:tcPr>
            <w:tcW w:w="863" w:type="dxa"/>
            <w:vMerge/>
            <w:vAlign w:val="center"/>
          </w:tcPr>
          <w:p w14:paraId="11AF2D2A" w14:textId="77777777" w:rsidR="001A3758" w:rsidRDefault="001A3758">
            <w:pPr>
              <w:autoSpaceDE w:val="0"/>
              <w:autoSpaceDN w:val="0"/>
              <w:adjustRightInd w:val="0"/>
              <w:spacing w:line="300" w:lineRule="auto"/>
              <w:jc w:val="center"/>
              <w:rPr>
                <w:kern w:val="0"/>
                <w:szCs w:val="21"/>
              </w:rPr>
            </w:pPr>
          </w:p>
        </w:tc>
        <w:tc>
          <w:tcPr>
            <w:tcW w:w="2849" w:type="dxa"/>
            <w:vMerge/>
            <w:vAlign w:val="center"/>
          </w:tcPr>
          <w:p w14:paraId="08646C45" w14:textId="77777777" w:rsidR="001A3758" w:rsidRDefault="001A3758">
            <w:pPr>
              <w:autoSpaceDE w:val="0"/>
              <w:autoSpaceDN w:val="0"/>
              <w:adjustRightInd w:val="0"/>
              <w:snapToGrid w:val="0"/>
              <w:spacing w:after="0" w:line="300" w:lineRule="auto"/>
              <w:rPr>
                <w:kern w:val="0"/>
                <w:szCs w:val="21"/>
              </w:rPr>
            </w:pPr>
          </w:p>
        </w:tc>
        <w:tc>
          <w:tcPr>
            <w:tcW w:w="1163" w:type="dxa"/>
            <w:vAlign w:val="center"/>
          </w:tcPr>
          <w:p w14:paraId="0F9A3589"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1</w:t>
            </w:r>
          </w:p>
        </w:tc>
        <w:tc>
          <w:tcPr>
            <w:tcW w:w="1171" w:type="dxa"/>
            <w:vAlign w:val="center"/>
          </w:tcPr>
          <w:p w14:paraId="2A049187"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2</w:t>
            </w:r>
          </w:p>
        </w:tc>
        <w:tc>
          <w:tcPr>
            <w:tcW w:w="1285" w:type="dxa"/>
            <w:vAlign w:val="center"/>
          </w:tcPr>
          <w:p w14:paraId="0C4FA9D5"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3</w:t>
            </w:r>
          </w:p>
        </w:tc>
        <w:tc>
          <w:tcPr>
            <w:tcW w:w="1312" w:type="dxa"/>
            <w:vAlign w:val="center"/>
          </w:tcPr>
          <w:p w14:paraId="67331649"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4</w:t>
            </w:r>
          </w:p>
        </w:tc>
      </w:tr>
      <w:tr w:rsidR="001A3758" w14:paraId="1F98482D" w14:textId="77777777">
        <w:trPr>
          <w:trHeight w:hRule="exact" w:val="476"/>
        </w:trPr>
        <w:tc>
          <w:tcPr>
            <w:tcW w:w="863" w:type="dxa"/>
            <w:vMerge w:val="restart"/>
            <w:vAlign w:val="center"/>
          </w:tcPr>
          <w:p w14:paraId="25CA03EE" w14:textId="77777777" w:rsidR="001A3758" w:rsidRDefault="003954D3">
            <w:pPr>
              <w:autoSpaceDE w:val="0"/>
              <w:autoSpaceDN w:val="0"/>
              <w:adjustRightInd w:val="0"/>
              <w:spacing w:line="300" w:lineRule="auto"/>
              <w:jc w:val="center"/>
              <w:rPr>
                <w:kern w:val="0"/>
                <w:szCs w:val="21"/>
              </w:rPr>
            </w:pPr>
            <w:r>
              <w:rPr>
                <w:rFonts w:hint="eastAsia"/>
                <w:kern w:val="0"/>
                <w:szCs w:val="21"/>
              </w:rPr>
              <w:t>3</w:t>
            </w:r>
          </w:p>
        </w:tc>
        <w:tc>
          <w:tcPr>
            <w:tcW w:w="2849" w:type="dxa"/>
            <w:vMerge w:val="restart"/>
            <w:vAlign w:val="center"/>
          </w:tcPr>
          <w:p w14:paraId="520578C2" w14:textId="77777777" w:rsidR="001A3758" w:rsidRDefault="003954D3">
            <w:pPr>
              <w:autoSpaceDE w:val="0"/>
              <w:autoSpaceDN w:val="0"/>
              <w:adjustRightInd w:val="0"/>
              <w:snapToGrid w:val="0"/>
              <w:spacing w:after="0" w:line="300" w:lineRule="auto"/>
              <w:rPr>
                <w:kern w:val="0"/>
                <w:szCs w:val="21"/>
              </w:rPr>
            </w:pPr>
            <w:r>
              <w:rPr>
                <w:rFonts w:hint="eastAsia"/>
                <w:kern w:val="0"/>
                <w:szCs w:val="21"/>
              </w:rPr>
              <w:t>近一周梳头时，</w:t>
            </w:r>
          </w:p>
          <w:p w14:paraId="36F68644" w14:textId="77777777" w:rsidR="001A3758" w:rsidRDefault="003954D3">
            <w:pPr>
              <w:autoSpaceDE w:val="0"/>
              <w:autoSpaceDN w:val="0"/>
              <w:adjustRightInd w:val="0"/>
              <w:snapToGrid w:val="0"/>
              <w:spacing w:after="0" w:line="300" w:lineRule="auto"/>
              <w:rPr>
                <w:kern w:val="0"/>
                <w:szCs w:val="21"/>
              </w:rPr>
            </w:pPr>
            <w:r>
              <w:rPr>
                <w:rFonts w:hint="eastAsia"/>
                <w:kern w:val="0"/>
                <w:szCs w:val="21"/>
              </w:rPr>
              <w:t>脱落的头发数量如何变化？</w:t>
            </w:r>
          </w:p>
          <w:p w14:paraId="2A89A5BD" w14:textId="77777777" w:rsidR="001A3758" w:rsidRDefault="003954D3">
            <w:pPr>
              <w:autoSpaceDE w:val="0"/>
              <w:autoSpaceDN w:val="0"/>
              <w:adjustRightInd w:val="0"/>
              <w:snapToGrid w:val="0"/>
              <w:spacing w:after="0" w:line="300" w:lineRule="auto"/>
              <w:rPr>
                <w:kern w:val="0"/>
                <w:szCs w:val="21"/>
              </w:rPr>
            </w:pPr>
            <w:r>
              <w:rPr>
                <w:rFonts w:hint="eastAsia"/>
                <w:kern w:val="0"/>
                <w:szCs w:val="21"/>
              </w:rPr>
              <w:t>（问题</w:t>
            </w:r>
            <w:r>
              <w:rPr>
                <w:rFonts w:hint="eastAsia"/>
                <w:kern w:val="0"/>
                <w:szCs w:val="21"/>
              </w:rPr>
              <w:t>3</w:t>
            </w:r>
            <w:r>
              <w:rPr>
                <w:rFonts w:hint="eastAsia"/>
                <w:kern w:val="0"/>
                <w:szCs w:val="21"/>
              </w:rPr>
              <w:t>）</w:t>
            </w:r>
          </w:p>
        </w:tc>
        <w:tc>
          <w:tcPr>
            <w:tcW w:w="1163" w:type="dxa"/>
            <w:vAlign w:val="center"/>
          </w:tcPr>
          <w:p w14:paraId="7DA7FEA0"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增加</w:t>
            </w:r>
          </w:p>
        </w:tc>
        <w:tc>
          <w:tcPr>
            <w:tcW w:w="1171" w:type="dxa"/>
            <w:vAlign w:val="center"/>
          </w:tcPr>
          <w:p w14:paraId="30E03E75"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无变化</w:t>
            </w:r>
          </w:p>
        </w:tc>
        <w:tc>
          <w:tcPr>
            <w:tcW w:w="1285" w:type="dxa"/>
            <w:vAlign w:val="center"/>
          </w:tcPr>
          <w:p w14:paraId="25C8CB6C"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稍微减少</w:t>
            </w:r>
          </w:p>
        </w:tc>
        <w:tc>
          <w:tcPr>
            <w:tcW w:w="1312" w:type="dxa"/>
            <w:vAlign w:val="center"/>
          </w:tcPr>
          <w:p w14:paraId="2330BB90"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明显减少</w:t>
            </w:r>
          </w:p>
        </w:tc>
      </w:tr>
      <w:tr w:rsidR="001A3758" w14:paraId="1DD02207" w14:textId="77777777">
        <w:trPr>
          <w:trHeight w:hRule="exact" w:val="639"/>
        </w:trPr>
        <w:tc>
          <w:tcPr>
            <w:tcW w:w="863" w:type="dxa"/>
            <w:vMerge/>
            <w:vAlign w:val="center"/>
          </w:tcPr>
          <w:p w14:paraId="3015970D" w14:textId="77777777" w:rsidR="001A3758" w:rsidRDefault="001A3758">
            <w:pPr>
              <w:autoSpaceDE w:val="0"/>
              <w:autoSpaceDN w:val="0"/>
              <w:adjustRightInd w:val="0"/>
              <w:spacing w:line="300" w:lineRule="auto"/>
              <w:jc w:val="center"/>
              <w:rPr>
                <w:kern w:val="0"/>
                <w:szCs w:val="21"/>
              </w:rPr>
            </w:pPr>
          </w:p>
        </w:tc>
        <w:tc>
          <w:tcPr>
            <w:tcW w:w="2849" w:type="dxa"/>
            <w:vMerge/>
            <w:vAlign w:val="center"/>
          </w:tcPr>
          <w:p w14:paraId="4750AA1C" w14:textId="77777777" w:rsidR="001A3758" w:rsidRDefault="001A3758">
            <w:pPr>
              <w:autoSpaceDE w:val="0"/>
              <w:autoSpaceDN w:val="0"/>
              <w:adjustRightInd w:val="0"/>
              <w:snapToGrid w:val="0"/>
              <w:spacing w:after="0" w:line="300" w:lineRule="auto"/>
              <w:rPr>
                <w:kern w:val="0"/>
                <w:szCs w:val="21"/>
              </w:rPr>
            </w:pPr>
          </w:p>
        </w:tc>
        <w:tc>
          <w:tcPr>
            <w:tcW w:w="1163" w:type="dxa"/>
            <w:vAlign w:val="center"/>
          </w:tcPr>
          <w:p w14:paraId="7C9ACC95"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1</w:t>
            </w:r>
          </w:p>
        </w:tc>
        <w:tc>
          <w:tcPr>
            <w:tcW w:w="1171" w:type="dxa"/>
            <w:vAlign w:val="center"/>
          </w:tcPr>
          <w:p w14:paraId="59A77D38"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2</w:t>
            </w:r>
          </w:p>
        </w:tc>
        <w:tc>
          <w:tcPr>
            <w:tcW w:w="1285" w:type="dxa"/>
            <w:vAlign w:val="center"/>
          </w:tcPr>
          <w:p w14:paraId="097BA863"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3</w:t>
            </w:r>
          </w:p>
        </w:tc>
        <w:tc>
          <w:tcPr>
            <w:tcW w:w="1312" w:type="dxa"/>
            <w:vAlign w:val="center"/>
          </w:tcPr>
          <w:p w14:paraId="67F785AD"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4</w:t>
            </w:r>
          </w:p>
        </w:tc>
      </w:tr>
      <w:tr w:rsidR="001A3758" w14:paraId="17D69F3A" w14:textId="77777777">
        <w:trPr>
          <w:trHeight w:hRule="exact" w:val="476"/>
        </w:trPr>
        <w:tc>
          <w:tcPr>
            <w:tcW w:w="863" w:type="dxa"/>
            <w:vMerge w:val="restart"/>
            <w:vAlign w:val="center"/>
          </w:tcPr>
          <w:p w14:paraId="54B63AC3" w14:textId="77777777" w:rsidR="001A3758" w:rsidRDefault="003954D3">
            <w:pPr>
              <w:autoSpaceDE w:val="0"/>
              <w:autoSpaceDN w:val="0"/>
              <w:adjustRightInd w:val="0"/>
              <w:spacing w:line="300" w:lineRule="auto"/>
              <w:jc w:val="center"/>
              <w:rPr>
                <w:kern w:val="0"/>
                <w:szCs w:val="21"/>
              </w:rPr>
            </w:pPr>
            <w:r>
              <w:rPr>
                <w:rFonts w:hint="eastAsia"/>
                <w:kern w:val="0"/>
                <w:szCs w:val="21"/>
              </w:rPr>
              <w:t>4</w:t>
            </w:r>
          </w:p>
        </w:tc>
        <w:tc>
          <w:tcPr>
            <w:tcW w:w="2849" w:type="dxa"/>
            <w:vMerge w:val="restart"/>
            <w:vAlign w:val="center"/>
          </w:tcPr>
          <w:p w14:paraId="6DF92AF8" w14:textId="77777777" w:rsidR="001A3758" w:rsidRDefault="003954D3">
            <w:pPr>
              <w:autoSpaceDE w:val="0"/>
              <w:autoSpaceDN w:val="0"/>
              <w:adjustRightInd w:val="0"/>
              <w:snapToGrid w:val="0"/>
              <w:spacing w:after="0" w:line="300" w:lineRule="auto"/>
              <w:rPr>
                <w:kern w:val="0"/>
                <w:szCs w:val="21"/>
              </w:rPr>
            </w:pPr>
            <w:r>
              <w:rPr>
                <w:rFonts w:hint="eastAsia"/>
                <w:kern w:val="0"/>
                <w:szCs w:val="21"/>
              </w:rPr>
              <w:t>近一周观察到脱落在枕头上</w:t>
            </w:r>
          </w:p>
          <w:p w14:paraId="0AF26E06" w14:textId="77777777" w:rsidR="001A3758" w:rsidRDefault="003954D3">
            <w:pPr>
              <w:autoSpaceDE w:val="0"/>
              <w:autoSpaceDN w:val="0"/>
              <w:adjustRightInd w:val="0"/>
              <w:snapToGrid w:val="0"/>
              <w:spacing w:after="0" w:line="300" w:lineRule="auto"/>
              <w:rPr>
                <w:kern w:val="0"/>
                <w:szCs w:val="21"/>
              </w:rPr>
            </w:pPr>
            <w:r>
              <w:rPr>
                <w:rFonts w:hint="eastAsia"/>
                <w:kern w:val="0"/>
                <w:szCs w:val="21"/>
              </w:rPr>
              <w:t>头发数量如何变化？</w:t>
            </w:r>
          </w:p>
          <w:p w14:paraId="11738E4F" w14:textId="77777777" w:rsidR="001A3758" w:rsidRDefault="003954D3">
            <w:pPr>
              <w:autoSpaceDE w:val="0"/>
              <w:autoSpaceDN w:val="0"/>
              <w:adjustRightInd w:val="0"/>
              <w:snapToGrid w:val="0"/>
              <w:spacing w:after="0" w:line="300" w:lineRule="auto"/>
              <w:rPr>
                <w:kern w:val="0"/>
                <w:szCs w:val="21"/>
              </w:rPr>
            </w:pPr>
            <w:r>
              <w:rPr>
                <w:rFonts w:hint="eastAsia"/>
                <w:kern w:val="0"/>
                <w:szCs w:val="21"/>
              </w:rPr>
              <w:t>（问题</w:t>
            </w:r>
            <w:r>
              <w:rPr>
                <w:rFonts w:hint="eastAsia"/>
                <w:kern w:val="0"/>
                <w:szCs w:val="21"/>
              </w:rPr>
              <w:t>4</w:t>
            </w:r>
            <w:r>
              <w:rPr>
                <w:rFonts w:hint="eastAsia"/>
                <w:kern w:val="0"/>
                <w:szCs w:val="21"/>
              </w:rPr>
              <w:t>）</w:t>
            </w:r>
          </w:p>
        </w:tc>
        <w:tc>
          <w:tcPr>
            <w:tcW w:w="1163" w:type="dxa"/>
            <w:vAlign w:val="center"/>
          </w:tcPr>
          <w:p w14:paraId="19273409"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增加</w:t>
            </w:r>
          </w:p>
        </w:tc>
        <w:tc>
          <w:tcPr>
            <w:tcW w:w="1171" w:type="dxa"/>
            <w:vAlign w:val="center"/>
          </w:tcPr>
          <w:p w14:paraId="1003EDC0"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无变化</w:t>
            </w:r>
          </w:p>
        </w:tc>
        <w:tc>
          <w:tcPr>
            <w:tcW w:w="1285" w:type="dxa"/>
            <w:vAlign w:val="center"/>
          </w:tcPr>
          <w:p w14:paraId="01C4A63C"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稍微减少</w:t>
            </w:r>
          </w:p>
        </w:tc>
        <w:tc>
          <w:tcPr>
            <w:tcW w:w="1312" w:type="dxa"/>
            <w:vAlign w:val="center"/>
          </w:tcPr>
          <w:p w14:paraId="702A0A36"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明显减少</w:t>
            </w:r>
          </w:p>
        </w:tc>
      </w:tr>
      <w:tr w:rsidR="001A3758" w14:paraId="24F61D32" w14:textId="77777777">
        <w:trPr>
          <w:trHeight w:hRule="exact" w:val="623"/>
        </w:trPr>
        <w:tc>
          <w:tcPr>
            <w:tcW w:w="863" w:type="dxa"/>
            <w:vMerge/>
          </w:tcPr>
          <w:p w14:paraId="1FA723CD" w14:textId="77777777" w:rsidR="001A3758" w:rsidRDefault="001A3758">
            <w:pPr>
              <w:autoSpaceDE w:val="0"/>
              <w:autoSpaceDN w:val="0"/>
              <w:adjustRightInd w:val="0"/>
              <w:spacing w:line="300" w:lineRule="auto"/>
              <w:rPr>
                <w:kern w:val="0"/>
                <w:szCs w:val="21"/>
              </w:rPr>
            </w:pPr>
          </w:p>
        </w:tc>
        <w:tc>
          <w:tcPr>
            <w:tcW w:w="2849" w:type="dxa"/>
            <w:vMerge/>
            <w:vAlign w:val="center"/>
          </w:tcPr>
          <w:p w14:paraId="6A153DFF" w14:textId="77777777" w:rsidR="001A3758" w:rsidRDefault="001A3758">
            <w:pPr>
              <w:autoSpaceDE w:val="0"/>
              <w:autoSpaceDN w:val="0"/>
              <w:adjustRightInd w:val="0"/>
              <w:snapToGrid w:val="0"/>
              <w:spacing w:after="0" w:line="300" w:lineRule="auto"/>
              <w:rPr>
                <w:kern w:val="0"/>
                <w:szCs w:val="21"/>
              </w:rPr>
            </w:pPr>
          </w:p>
        </w:tc>
        <w:tc>
          <w:tcPr>
            <w:tcW w:w="1163" w:type="dxa"/>
            <w:vAlign w:val="center"/>
          </w:tcPr>
          <w:p w14:paraId="4BF84743"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1</w:t>
            </w:r>
          </w:p>
        </w:tc>
        <w:tc>
          <w:tcPr>
            <w:tcW w:w="1171" w:type="dxa"/>
            <w:vAlign w:val="center"/>
          </w:tcPr>
          <w:p w14:paraId="0ED2B733"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2</w:t>
            </w:r>
          </w:p>
        </w:tc>
        <w:tc>
          <w:tcPr>
            <w:tcW w:w="1285" w:type="dxa"/>
            <w:vAlign w:val="center"/>
          </w:tcPr>
          <w:p w14:paraId="44CADB8C"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3</w:t>
            </w:r>
          </w:p>
        </w:tc>
        <w:tc>
          <w:tcPr>
            <w:tcW w:w="1312" w:type="dxa"/>
            <w:vAlign w:val="center"/>
          </w:tcPr>
          <w:p w14:paraId="3555504B"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4</w:t>
            </w:r>
          </w:p>
        </w:tc>
      </w:tr>
      <w:tr w:rsidR="001A3758" w14:paraId="48A10BAA" w14:textId="77777777">
        <w:trPr>
          <w:trHeight w:hRule="exact" w:val="735"/>
        </w:trPr>
        <w:tc>
          <w:tcPr>
            <w:tcW w:w="863" w:type="dxa"/>
            <w:vMerge w:val="restart"/>
            <w:vAlign w:val="center"/>
          </w:tcPr>
          <w:p w14:paraId="10CAD9BD" w14:textId="77777777" w:rsidR="001A3758" w:rsidRDefault="003954D3">
            <w:pPr>
              <w:autoSpaceDE w:val="0"/>
              <w:autoSpaceDN w:val="0"/>
              <w:adjustRightInd w:val="0"/>
              <w:spacing w:line="300" w:lineRule="auto"/>
              <w:jc w:val="center"/>
              <w:rPr>
                <w:kern w:val="0"/>
                <w:szCs w:val="21"/>
              </w:rPr>
            </w:pPr>
            <w:r>
              <w:rPr>
                <w:rFonts w:hint="eastAsia"/>
                <w:kern w:val="0"/>
                <w:szCs w:val="21"/>
              </w:rPr>
              <w:t>5</w:t>
            </w:r>
          </w:p>
        </w:tc>
        <w:tc>
          <w:tcPr>
            <w:tcW w:w="2849" w:type="dxa"/>
            <w:vMerge w:val="restart"/>
            <w:vAlign w:val="center"/>
          </w:tcPr>
          <w:p w14:paraId="510FE194" w14:textId="77777777" w:rsidR="001A3758" w:rsidRDefault="003954D3">
            <w:pPr>
              <w:autoSpaceDE w:val="0"/>
              <w:autoSpaceDN w:val="0"/>
              <w:adjustRightInd w:val="0"/>
              <w:snapToGrid w:val="0"/>
              <w:spacing w:after="0" w:line="300" w:lineRule="auto"/>
              <w:rPr>
                <w:kern w:val="0"/>
                <w:szCs w:val="21"/>
              </w:rPr>
            </w:pPr>
            <w:r>
              <w:rPr>
                <w:rFonts w:hint="eastAsia"/>
                <w:kern w:val="0"/>
                <w:szCs w:val="21"/>
              </w:rPr>
              <w:t>您认为受试物使用后具有防脱发效果？</w:t>
            </w:r>
          </w:p>
          <w:p w14:paraId="694DD443" w14:textId="77777777" w:rsidR="001A3758" w:rsidRDefault="003954D3">
            <w:pPr>
              <w:autoSpaceDE w:val="0"/>
              <w:autoSpaceDN w:val="0"/>
              <w:adjustRightInd w:val="0"/>
              <w:snapToGrid w:val="0"/>
              <w:spacing w:after="0" w:line="300" w:lineRule="auto"/>
              <w:rPr>
                <w:kern w:val="0"/>
                <w:szCs w:val="21"/>
              </w:rPr>
            </w:pPr>
            <w:r>
              <w:rPr>
                <w:rFonts w:hint="eastAsia"/>
                <w:kern w:val="0"/>
                <w:szCs w:val="21"/>
              </w:rPr>
              <w:t>（问题</w:t>
            </w:r>
            <w:r>
              <w:rPr>
                <w:rFonts w:hint="eastAsia"/>
                <w:kern w:val="0"/>
                <w:szCs w:val="21"/>
              </w:rPr>
              <w:t>5</w:t>
            </w:r>
            <w:r>
              <w:rPr>
                <w:rFonts w:hint="eastAsia"/>
                <w:kern w:val="0"/>
                <w:szCs w:val="21"/>
              </w:rPr>
              <w:t>）</w:t>
            </w:r>
          </w:p>
        </w:tc>
        <w:tc>
          <w:tcPr>
            <w:tcW w:w="1163" w:type="dxa"/>
            <w:vAlign w:val="center"/>
          </w:tcPr>
          <w:p w14:paraId="69D504F3"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完全无效</w:t>
            </w:r>
          </w:p>
        </w:tc>
        <w:tc>
          <w:tcPr>
            <w:tcW w:w="1171" w:type="dxa"/>
            <w:vAlign w:val="center"/>
          </w:tcPr>
          <w:p w14:paraId="2C2BCCB9"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效果</w:t>
            </w:r>
          </w:p>
          <w:p w14:paraId="2759A502"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不明显</w:t>
            </w:r>
          </w:p>
        </w:tc>
        <w:tc>
          <w:tcPr>
            <w:tcW w:w="1285" w:type="dxa"/>
            <w:vAlign w:val="center"/>
          </w:tcPr>
          <w:p w14:paraId="351C025D"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效果一般</w:t>
            </w:r>
          </w:p>
        </w:tc>
        <w:tc>
          <w:tcPr>
            <w:tcW w:w="1312" w:type="dxa"/>
            <w:vAlign w:val="center"/>
          </w:tcPr>
          <w:p w14:paraId="0E936BF3"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效果显著</w:t>
            </w:r>
          </w:p>
        </w:tc>
      </w:tr>
      <w:tr w:rsidR="001A3758" w14:paraId="1FD3E3F0" w14:textId="77777777">
        <w:trPr>
          <w:trHeight w:hRule="exact" w:val="480"/>
        </w:trPr>
        <w:tc>
          <w:tcPr>
            <w:tcW w:w="863" w:type="dxa"/>
            <w:vMerge/>
            <w:tcBorders>
              <w:bottom w:val="single" w:sz="8" w:space="0" w:color="auto"/>
            </w:tcBorders>
          </w:tcPr>
          <w:p w14:paraId="6549500C" w14:textId="77777777" w:rsidR="001A3758" w:rsidRDefault="001A3758">
            <w:pPr>
              <w:autoSpaceDE w:val="0"/>
              <w:autoSpaceDN w:val="0"/>
              <w:adjustRightInd w:val="0"/>
              <w:spacing w:line="300" w:lineRule="auto"/>
              <w:jc w:val="center"/>
              <w:rPr>
                <w:kern w:val="0"/>
                <w:szCs w:val="21"/>
              </w:rPr>
            </w:pPr>
          </w:p>
        </w:tc>
        <w:tc>
          <w:tcPr>
            <w:tcW w:w="2849" w:type="dxa"/>
            <w:vMerge/>
            <w:tcBorders>
              <w:bottom w:val="single" w:sz="8" w:space="0" w:color="auto"/>
            </w:tcBorders>
          </w:tcPr>
          <w:p w14:paraId="4890CDA7" w14:textId="77777777" w:rsidR="001A3758" w:rsidRDefault="001A3758">
            <w:pPr>
              <w:autoSpaceDE w:val="0"/>
              <w:autoSpaceDN w:val="0"/>
              <w:adjustRightInd w:val="0"/>
              <w:snapToGrid w:val="0"/>
              <w:spacing w:after="0" w:line="300" w:lineRule="auto"/>
              <w:jc w:val="center"/>
              <w:rPr>
                <w:kern w:val="0"/>
                <w:szCs w:val="21"/>
              </w:rPr>
            </w:pPr>
          </w:p>
        </w:tc>
        <w:tc>
          <w:tcPr>
            <w:tcW w:w="1163" w:type="dxa"/>
            <w:tcBorders>
              <w:bottom w:val="single" w:sz="8" w:space="0" w:color="auto"/>
            </w:tcBorders>
            <w:vAlign w:val="center"/>
          </w:tcPr>
          <w:p w14:paraId="762E4BB8" w14:textId="77777777" w:rsidR="001A3758" w:rsidRDefault="003954D3">
            <w:pPr>
              <w:autoSpaceDE w:val="0"/>
              <w:autoSpaceDN w:val="0"/>
              <w:adjustRightInd w:val="0"/>
              <w:snapToGrid w:val="0"/>
              <w:spacing w:after="0" w:line="300" w:lineRule="auto"/>
              <w:jc w:val="center"/>
              <w:rPr>
                <w:kern w:val="0"/>
                <w:szCs w:val="21"/>
              </w:rPr>
            </w:pPr>
            <w:r>
              <w:rPr>
                <w:kern w:val="0"/>
                <w:szCs w:val="21"/>
              </w:rPr>
              <w:t>1</w:t>
            </w:r>
          </w:p>
        </w:tc>
        <w:tc>
          <w:tcPr>
            <w:tcW w:w="1171" w:type="dxa"/>
            <w:tcBorders>
              <w:bottom w:val="single" w:sz="8" w:space="0" w:color="auto"/>
            </w:tcBorders>
            <w:vAlign w:val="center"/>
          </w:tcPr>
          <w:p w14:paraId="691BB9B1" w14:textId="77777777" w:rsidR="001A3758" w:rsidRDefault="003954D3">
            <w:pPr>
              <w:autoSpaceDE w:val="0"/>
              <w:autoSpaceDN w:val="0"/>
              <w:adjustRightInd w:val="0"/>
              <w:snapToGrid w:val="0"/>
              <w:spacing w:after="0" w:line="300" w:lineRule="auto"/>
              <w:jc w:val="center"/>
              <w:rPr>
                <w:kern w:val="0"/>
                <w:szCs w:val="21"/>
              </w:rPr>
            </w:pPr>
            <w:r>
              <w:rPr>
                <w:kern w:val="0"/>
                <w:szCs w:val="21"/>
              </w:rPr>
              <w:t>2</w:t>
            </w:r>
          </w:p>
        </w:tc>
        <w:tc>
          <w:tcPr>
            <w:tcW w:w="1285" w:type="dxa"/>
            <w:tcBorders>
              <w:bottom w:val="single" w:sz="8" w:space="0" w:color="auto"/>
            </w:tcBorders>
            <w:vAlign w:val="center"/>
          </w:tcPr>
          <w:p w14:paraId="67AFB20F" w14:textId="77777777" w:rsidR="001A3758" w:rsidRDefault="003954D3">
            <w:pPr>
              <w:autoSpaceDE w:val="0"/>
              <w:autoSpaceDN w:val="0"/>
              <w:adjustRightInd w:val="0"/>
              <w:snapToGrid w:val="0"/>
              <w:spacing w:after="0" w:line="300" w:lineRule="auto"/>
              <w:jc w:val="center"/>
              <w:rPr>
                <w:kern w:val="0"/>
                <w:szCs w:val="21"/>
              </w:rPr>
            </w:pPr>
            <w:r>
              <w:rPr>
                <w:kern w:val="0"/>
                <w:szCs w:val="21"/>
              </w:rPr>
              <w:t>3</w:t>
            </w:r>
          </w:p>
        </w:tc>
        <w:tc>
          <w:tcPr>
            <w:tcW w:w="1312" w:type="dxa"/>
            <w:tcBorders>
              <w:bottom w:val="single" w:sz="8" w:space="0" w:color="auto"/>
            </w:tcBorders>
            <w:vAlign w:val="center"/>
          </w:tcPr>
          <w:p w14:paraId="5A4EE5D4" w14:textId="77777777" w:rsidR="001A3758" w:rsidRDefault="003954D3">
            <w:pPr>
              <w:autoSpaceDE w:val="0"/>
              <w:autoSpaceDN w:val="0"/>
              <w:adjustRightInd w:val="0"/>
              <w:snapToGrid w:val="0"/>
              <w:spacing w:after="0" w:line="300" w:lineRule="auto"/>
              <w:jc w:val="center"/>
              <w:rPr>
                <w:kern w:val="0"/>
                <w:szCs w:val="21"/>
              </w:rPr>
            </w:pPr>
            <w:r>
              <w:rPr>
                <w:kern w:val="0"/>
                <w:szCs w:val="21"/>
              </w:rPr>
              <w:t>4</w:t>
            </w:r>
          </w:p>
        </w:tc>
      </w:tr>
    </w:tbl>
    <w:p w14:paraId="1EDC3393" w14:textId="77777777" w:rsidR="001A3758" w:rsidRDefault="001A3758">
      <w:pPr>
        <w:spacing w:beforeLines="50" w:before="156" w:afterLines="50" w:after="156" w:line="300" w:lineRule="auto"/>
        <w:jc w:val="center"/>
        <w:rPr>
          <w:rFonts w:eastAsia="黑体"/>
          <w:bCs/>
        </w:rPr>
      </w:pPr>
    </w:p>
    <w:p w14:paraId="00B34986" w14:textId="77777777" w:rsidR="001A3758" w:rsidRDefault="001A3758">
      <w:pPr>
        <w:spacing w:beforeLines="50" w:before="156" w:afterLines="50" w:after="156" w:line="300" w:lineRule="auto"/>
        <w:jc w:val="center"/>
        <w:rPr>
          <w:rFonts w:eastAsia="黑体"/>
          <w:bCs/>
        </w:rPr>
      </w:pPr>
    </w:p>
    <w:p w14:paraId="79185937" w14:textId="77777777" w:rsidR="001A3758" w:rsidRDefault="003954D3">
      <w:pPr>
        <w:widowControl/>
        <w:jc w:val="left"/>
        <w:rPr>
          <w:rFonts w:eastAsia="黑体"/>
          <w:bCs/>
        </w:rPr>
      </w:pPr>
      <w:r>
        <w:rPr>
          <w:rFonts w:eastAsia="黑体"/>
          <w:bCs/>
        </w:rPr>
        <w:br w:type="page"/>
      </w:r>
    </w:p>
    <w:p w14:paraId="36239462" w14:textId="77777777" w:rsidR="001A3758" w:rsidRDefault="003954D3">
      <w:pPr>
        <w:spacing w:beforeLines="50" w:before="156" w:afterLines="50" w:after="156" w:line="300" w:lineRule="auto"/>
        <w:jc w:val="center"/>
        <w:rPr>
          <w:rFonts w:eastAsia="黑体"/>
          <w:bCs/>
        </w:rPr>
      </w:pPr>
      <w:r>
        <w:rPr>
          <w:rFonts w:eastAsia="黑体" w:hint="eastAsia"/>
          <w:bCs/>
        </w:rPr>
        <w:lastRenderedPageBreak/>
        <w:t>附录</w:t>
      </w:r>
      <w:r>
        <w:rPr>
          <w:rFonts w:eastAsia="黑体"/>
          <w:bCs/>
        </w:rPr>
        <w:t xml:space="preserve"> </w:t>
      </w:r>
      <w:r>
        <w:rPr>
          <w:rFonts w:eastAsia="黑体" w:hint="eastAsia"/>
          <w:bCs/>
        </w:rPr>
        <w:t>C</w:t>
      </w:r>
    </w:p>
    <w:p w14:paraId="0E004D25" w14:textId="77777777" w:rsidR="001A3758" w:rsidRDefault="003954D3">
      <w:pPr>
        <w:spacing w:beforeLines="50" w:before="156" w:afterLines="50" w:after="156" w:line="300" w:lineRule="auto"/>
        <w:jc w:val="center"/>
        <w:rPr>
          <w:rFonts w:eastAsia="黑体"/>
          <w:bCs/>
        </w:rPr>
      </w:pPr>
      <w:r>
        <w:rPr>
          <w:rFonts w:eastAsia="黑体" w:hint="eastAsia"/>
          <w:bCs/>
        </w:rPr>
        <w:t>（规范性附录）</w:t>
      </w:r>
    </w:p>
    <w:p w14:paraId="3C9C3A3E" w14:textId="77777777" w:rsidR="001A3758" w:rsidRDefault="003954D3">
      <w:pPr>
        <w:autoSpaceDE w:val="0"/>
        <w:autoSpaceDN w:val="0"/>
        <w:adjustRightInd w:val="0"/>
        <w:spacing w:beforeLines="50" w:before="156" w:afterLines="50" w:after="156" w:line="300" w:lineRule="auto"/>
        <w:jc w:val="center"/>
        <w:rPr>
          <w:rFonts w:eastAsia="黑体"/>
          <w:bCs/>
        </w:rPr>
      </w:pPr>
      <w:r>
        <w:rPr>
          <w:rFonts w:eastAsia="黑体" w:hint="eastAsia"/>
          <w:bCs/>
        </w:rPr>
        <w:t>评测结果记录表</w:t>
      </w:r>
    </w:p>
    <w:p w14:paraId="50732008" w14:textId="77777777" w:rsidR="001A3758" w:rsidRDefault="003954D3">
      <w:pPr>
        <w:spacing w:beforeLines="50" w:before="156" w:afterLines="50" w:after="156" w:line="300" w:lineRule="auto"/>
        <w:jc w:val="center"/>
        <w:rPr>
          <w:rFonts w:eastAsia="黑体"/>
          <w:bCs/>
        </w:rPr>
      </w:pPr>
      <w:r>
        <w:rPr>
          <w:rFonts w:eastAsia="黑体" w:hint="eastAsia"/>
          <w:bCs/>
        </w:rPr>
        <w:t>表</w:t>
      </w:r>
      <w:r>
        <w:rPr>
          <w:rFonts w:eastAsia="黑体" w:hint="eastAsia"/>
          <w:bCs/>
        </w:rPr>
        <w:t>C</w:t>
      </w:r>
      <w:r>
        <w:rPr>
          <w:rFonts w:eastAsia="黑体"/>
          <w:bCs/>
        </w:rPr>
        <w:t xml:space="preserve">.1  </w:t>
      </w:r>
      <w:r>
        <w:rPr>
          <w:rFonts w:eastAsia="黑体" w:hint="eastAsia"/>
          <w:bCs/>
        </w:rPr>
        <w:t>试验样品及对照的脱发计数和局部毛发密度</w:t>
      </w:r>
    </w:p>
    <w:tbl>
      <w:tblPr>
        <w:tblW w:w="8912" w:type="dxa"/>
        <w:jc w:val="center"/>
        <w:tblLayout w:type="fixed"/>
        <w:tblLook w:val="04A0" w:firstRow="1" w:lastRow="0" w:firstColumn="1" w:lastColumn="0" w:noHBand="0" w:noVBand="1"/>
      </w:tblPr>
      <w:tblGrid>
        <w:gridCol w:w="477"/>
        <w:gridCol w:w="1113"/>
        <w:gridCol w:w="899"/>
        <w:gridCol w:w="481"/>
        <w:gridCol w:w="481"/>
        <w:gridCol w:w="700"/>
        <w:gridCol w:w="717"/>
        <w:gridCol w:w="698"/>
        <w:gridCol w:w="666"/>
        <w:gridCol w:w="647"/>
        <w:gridCol w:w="665"/>
        <w:gridCol w:w="703"/>
        <w:gridCol w:w="665"/>
      </w:tblGrid>
      <w:tr w:rsidR="001A3758" w14:paraId="2400EF13" w14:textId="77777777" w:rsidTr="00815E4F">
        <w:trPr>
          <w:trHeight w:val="404"/>
          <w:jc w:val="center"/>
        </w:trPr>
        <w:tc>
          <w:tcPr>
            <w:tcW w:w="477" w:type="dxa"/>
            <w:vMerge w:val="restart"/>
            <w:tcBorders>
              <w:top w:val="single" w:sz="8" w:space="0" w:color="auto"/>
            </w:tcBorders>
            <w:vAlign w:val="center"/>
          </w:tcPr>
          <w:p w14:paraId="6BA0C5FE" w14:textId="77777777" w:rsidR="001A3758" w:rsidRDefault="003954D3">
            <w:pPr>
              <w:autoSpaceDE w:val="0"/>
              <w:autoSpaceDN w:val="0"/>
              <w:adjustRightInd w:val="0"/>
              <w:snapToGrid w:val="0"/>
              <w:spacing w:after="0" w:line="300" w:lineRule="auto"/>
              <w:jc w:val="center"/>
              <w:rPr>
                <w:kern w:val="0"/>
                <w:szCs w:val="21"/>
              </w:rPr>
            </w:pPr>
            <w:r>
              <w:rPr>
                <w:kern w:val="0"/>
                <w:szCs w:val="21"/>
              </w:rPr>
              <w:t>受试物</w:t>
            </w:r>
          </w:p>
        </w:tc>
        <w:tc>
          <w:tcPr>
            <w:tcW w:w="1113" w:type="dxa"/>
            <w:vMerge w:val="restart"/>
            <w:tcBorders>
              <w:top w:val="single" w:sz="8" w:space="0" w:color="auto"/>
            </w:tcBorders>
            <w:vAlign w:val="center"/>
          </w:tcPr>
          <w:p w14:paraId="11D8A17B" w14:textId="77777777" w:rsidR="001A3758" w:rsidRDefault="003954D3">
            <w:pPr>
              <w:autoSpaceDE w:val="0"/>
              <w:autoSpaceDN w:val="0"/>
              <w:adjustRightInd w:val="0"/>
              <w:snapToGrid w:val="0"/>
              <w:spacing w:after="0" w:line="300" w:lineRule="auto"/>
              <w:jc w:val="center"/>
              <w:rPr>
                <w:kern w:val="0"/>
                <w:szCs w:val="21"/>
              </w:rPr>
            </w:pPr>
            <w:r>
              <w:rPr>
                <w:rFonts w:hint="eastAsia"/>
                <w:kern w:val="0"/>
                <w:szCs w:val="21"/>
              </w:rPr>
              <w:t>受试者</w:t>
            </w:r>
          </w:p>
          <w:p w14:paraId="3EB79711" w14:textId="77777777" w:rsidR="001A3758" w:rsidRDefault="003954D3">
            <w:pPr>
              <w:autoSpaceDE w:val="0"/>
              <w:autoSpaceDN w:val="0"/>
              <w:adjustRightInd w:val="0"/>
              <w:snapToGrid w:val="0"/>
              <w:spacing w:after="0" w:line="300" w:lineRule="auto"/>
              <w:jc w:val="center"/>
              <w:rPr>
                <w:kern w:val="0"/>
                <w:szCs w:val="21"/>
              </w:rPr>
            </w:pPr>
            <w:r>
              <w:rPr>
                <w:kern w:val="0"/>
                <w:szCs w:val="21"/>
              </w:rPr>
              <w:t>编号</w:t>
            </w:r>
          </w:p>
        </w:tc>
        <w:tc>
          <w:tcPr>
            <w:tcW w:w="899" w:type="dxa"/>
            <w:vMerge w:val="restart"/>
            <w:tcBorders>
              <w:top w:val="single" w:sz="8" w:space="0" w:color="auto"/>
            </w:tcBorders>
            <w:vAlign w:val="center"/>
          </w:tcPr>
          <w:p w14:paraId="242B4789" w14:textId="77777777" w:rsidR="001A3758" w:rsidRDefault="003954D3">
            <w:pPr>
              <w:autoSpaceDE w:val="0"/>
              <w:autoSpaceDN w:val="0"/>
              <w:adjustRightInd w:val="0"/>
              <w:snapToGrid w:val="0"/>
              <w:spacing w:after="0" w:line="300" w:lineRule="auto"/>
              <w:ind w:leftChars="-87" w:left="-183" w:rightChars="-49" w:right="-103" w:firstLine="1"/>
              <w:jc w:val="center"/>
              <w:rPr>
                <w:kern w:val="0"/>
                <w:szCs w:val="21"/>
              </w:rPr>
            </w:pPr>
            <w:r>
              <w:rPr>
                <w:kern w:val="0"/>
                <w:szCs w:val="21"/>
              </w:rPr>
              <w:t>姓名</w:t>
            </w:r>
          </w:p>
          <w:p w14:paraId="2B641CE0" w14:textId="77777777" w:rsidR="001A3758" w:rsidRDefault="003954D3">
            <w:pPr>
              <w:autoSpaceDE w:val="0"/>
              <w:autoSpaceDN w:val="0"/>
              <w:adjustRightInd w:val="0"/>
              <w:snapToGrid w:val="0"/>
              <w:spacing w:after="0" w:line="300" w:lineRule="auto"/>
              <w:ind w:leftChars="-87" w:left="-183" w:rightChars="-49" w:right="-103" w:firstLine="2"/>
              <w:jc w:val="center"/>
              <w:rPr>
                <w:kern w:val="0"/>
                <w:szCs w:val="21"/>
              </w:rPr>
            </w:pPr>
            <w:r>
              <w:rPr>
                <w:kern w:val="0"/>
                <w:szCs w:val="21"/>
              </w:rPr>
              <w:t>（首字母）</w:t>
            </w:r>
          </w:p>
        </w:tc>
        <w:tc>
          <w:tcPr>
            <w:tcW w:w="481" w:type="dxa"/>
            <w:vMerge w:val="restart"/>
            <w:tcBorders>
              <w:top w:val="single" w:sz="8" w:space="0" w:color="auto"/>
            </w:tcBorders>
            <w:vAlign w:val="center"/>
          </w:tcPr>
          <w:p w14:paraId="3AB48981" w14:textId="77777777" w:rsidR="001A3758" w:rsidRDefault="003954D3">
            <w:pPr>
              <w:autoSpaceDE w:val="0"/>
              <w:autoSpaceDN w:val="0"/>
              <w:adjustRightInd w:val="0"/>
              <w:snapToGrid w:val="0"/>
              <w:spacing w:after="0" w:line="300" w:lineRule="auto"/>
              <w:jc w:val="center"/>
              <w:rPr>
                <w:kern w:val="0"/>
                <w:szCs w:val="21"/>
              </w:rPr>
            </w:pPr>
            <w:r>
              <w:rPr>
                <w:kern w:val="0"/>
                <w:szCs w:val="21"/>
              </w:rPr>
              <w:t>性别</w:t>
            </w:r>
          </w:p>
        </w:tc>
        <w:tc>
          <w:tcPr>
            <w:tcW w:w="481" w:type="dxa"/>
            <w:vMerge w:val="restart"/>
            <w:tcBorders>
              <w:top w:val="single" w:sz="8" w:space="0" w:color="auto"/>
            </w:tcBorders>
            <w:vAlign w:val="center"/>
          </w:tcPr>
          <w:p w14:paraId="3B0BE252" w14:textId="77777777" w:rsidR="001A3758" w:rsidRDefault="003954D3">
            <w:pPr>
              <w:autoSpaceDE w:val="0"/>
              <w:autoSpaceDN w:val="0"/>
              <w:adjustRightInd w:val="0"/>
              <w:snapToGrid w:val="0"/>
              <w:spacing w:after="0" w:line="300" w:lineRule="auto"/>
              <w:jc w:val="center"/>
              <w:rPr>
                <w:kern w:val="0"/>
                <w:szCs w:val="21"/>
              </w:rPr>
            </w:pPr>
            <w:r>
              <w:rPr>
                <w:kern w:val="0"/>
                <w:szCs w:val="21"/>
              </w:rPr>
              <w:t>年龄</w:t>
            </w:r>
          </w:p>
        </w:tc>
        <w:tc>
          <w:tcPr>
            <w:tcW w:w="1417" w:type="dxa"/>
            <w:gridSpan w:val="2"/>
            <w:vMerge w:val="restart"/>
            <w:tcBorders>
              <w:top w:val="single" w:sz="8" w:space="0" w:color="auto"/>
            </w:tcBorders>
            <w:vAlign w:val="center"/>
          </w:tcPr>
          <w:p w14:paraId="51F63011" w14:textId="77777777" w:rsidR="001A3758" w:rsidRDefault="003954D3">
            <w:pPr>
              <w:autoSpaceDE w:val="0"/>
              <w:autoSpaceDN w:val="0"/>
              <w:adjustRightInd w:val="0"/>
              <w:snapToGrid w:val="0"/>
              <w:spacing w:after="0" w:line="300" w:lineRule="auto"/>
              <w:jc w:val="center"/>
              <w:rPr>
                <w:kern w:val="0"/>
                <w:szCs w:val="21"/>
              </w:rPr>
            </w:pPr>
            <w:r>
              <w:rPr>
                <w:kern w:val="0"/>
                <w:szCs w:val="21"/>
              </w:rPr>
              <w:t>使用前</w:t>
            </w:r>
          </w:p>
        </w:tc>
        <w:tc>
          <w:tcPr>
            <w:tcW w:w="4044" w:type="dxa"/>
            <w:gridSpan w:val="6"/>
            <w:tcBorders>
              <w:top w:val="single" w:sz="8" w:space="0" w:color="auto"/>
              <w:bottom w:val="single" w:sz="4" w:space="0" w:color="auto"/>
            </w:tcBorders>
            <w:vAlign w:val="center"/>
          </w:tcPr>
          <w:p w14:paraId="6C9ED291" w14:textId="77777777" w:rsidR="001A3758" w:rsidRDefault="003954D3">
            <w:pPr>
              <w:autoSpaceDE w:val="0"/>
              <w:autoSpaceDN w:val="0"/>
              <w:adjustRightInd w:val="0"/>
              <w:snapToGrid w:val="0"/>
              <w:spacing w:after="0" w:line="300" w:lineRule="auto"/>
              <w:jc w:val="center"/>
              <w:rPr>
                <w:kern w:val="0"/>
                <w:szCs w:val="21"/>
              </w:rPr>
            </w:pPr>
            <w:r>
              <w:rPr>
                <w:kern w:val="0"/>
                <w:szCs w:val="21"/>
              </w:rPr>
              <w:t>使用后</w:t>
            </w:r>
          </w:p>
        </w:tc>
      </w:tr>
      <w:tr w:rsidR="001A3758" w14:paraId="34301B3A" w14:textId="77777777" w:rsidTr="00815E4F">
        <w:trPr>
          <w:trHeight w:val="416"/>
          <w:jc w:val="center"/>
        </w:trPr>
        <w:tc>
          <w:tcPr>
            <w:tcW w:w="477" w:type="dxa"/>
            <w:vMerge/>
          </w:tcPr>
          <w:p w14:paraId="52E0830B" w14:textId="77777777" w:rsidR="001A3758" w:rsidRDefault="001A3758">
            <w:pPr>
              <w:autoSpaceDE w:val="0"/>
              <w:autoSpaceDN w:val="0"/>
              <w:adjustRightInd w:val="0"/>
              <w:snapToGrid w:val="0"/>
              <w:spacing w:after="0" w:line="300" w:lineRule="auto"/>
              <w:jc w:val="center"/>
              <w:rPr>
                <w:kern w:val="0"/>
                <w:szCs w:val="21"/>
              </w:rPr>
            </w:pPr>
          </w:p>
        </w:tc>
        <w:tc>
          <w:tcPr>
            <w:tcW w:w="1113" w:type="dxa"/>
            <w:vMerge/>
          </w:tcPr>
          <w:p w14:paraId="0A10205B" w14:textId="77777777" w:rsidR="001A3758" w:rsidRDefault="001A3758">
            <w:pPr>
              <w:autoSpaceDE w:val="0"/>
              <w:autoSpaceDN w:val="0"/>
              <w:adjustRightInd w:val="0"/>
              <w:snapToGrid w:val="0"/>
              <w:spacing w:after="0" w:line="300" w:lineRule="auto"/>
              <w:jc w:val="center"/>
              <w:rPr>
                <w:kern w:val="0"/>
                <w:szCs w:val="21"/>
              </w:rPr>
            </w:pPr>
          </w:p>
        </w:tc>
        <w:tc>
          <w:tcPr>
            <w:tcW w:w="899" w:type="dxa"/>
            <w:vMerge/>
          </w:tcPr>
          <w:p w14:paraId="27B5F0FE" w14:textId="77777777" w:rsidR="001A3758" w:rsidRDefault="001A3758">
            <w:pPr>
              <w:autoSpaceDE w:val="0"/>
              <w:autoSpaceDN w:val="0"/>
              <w:adjustRightInd w:val="0"/>
              <w:snapToGrid w:val="0"/>
              <w:spacing w:after="0" w:line="300" w:lineRule="auto"/>
              <w:jc w:val="center"/>
              <w:rPr>
                <w:kern w:val="0"/>
                <w:szCs w:val="21"/>
              </w:rPr>
            </w:pPr>
          </w:p>
        </w:tc>
        <w:tc>
          <w:tcPr>
            <w:tcW w:w="481" w:type="dxa"/>
            <w:vMerge/>
          </w:tcPr>
          <w:p w14:paraId="09EB0104" w14:textId="77777777" w:rsidR="001A3758" w:rsidRDefault="001A3758">
            <w:pPr>
              <w:autoSpaceDE w:val="0"/>
              <w:autoSpaceDN w:val="0"/>
              <w:adjustRightInd w:val="0"/>
              <w:snapToGrid w:val="0"/>
              <w:spacing w:after="0" w:line="300" w:lineRule="auto"/>
              <w:jc w:val="center"/>
              <w:rPr>
                <w:kern w:val="0"/>
                <w:szCs w:val="21"/>
              </w:rPr>
            </w:pPr>
          </w:p>
        </w:tc>
        <w:tc>
          <w:tcPr>
            <w:tcW w:w="481" w:type="dxa"/>
            <w:vMerge/>
          </w:tcPr>
          <w:p w14:paraId="1792A789" w14:textId="77777777" w:rsidR="001A3758" w:rsidRDefault="001A3758">
            <w:pPr>
              <w:autoSpaceDE w:val="0"/>
              <w:autoSpaceDN w:val="0"/>
              <w:adjustRightInd w:val="0"/>
              <w:snapToGrid w:val="0"/>
              <w:spacing w:after="0" w:line="300" w:lineRule="auto"/>
              <w:jc w:val="center"/>
              <w:rPr>
                <w:kern w:val="0"/>
                <w:szCs w:val="21"/>
              </w:rPr>
            </w:pPr>
          </w:p>
        </w:tc>
        <w:tc>
          <w:tcPr>
            <w:tcW w:w="1417" w:type="dxa"/>
            <w:gridSpan w:val="2"/>
            <w:vMerge/>
            <w:tcBorders>
              <w:bottom w:val="single" w:sz="4" w:space="0" w:color="auto"/>
            </w:tcBorders>
            <w:vAlign w:val="center"/>
          </w:tcPr>
          <w:p w14:paraId="7031E545" w14:textId="77777777" w:rsidR="001A3758" w:rsidRDefault="001A3758">
            <w:pPr>
              <w:autoSpaceDE w:val="0"/>
              <w:autoSpaceDN w:val="0"/>
              <w:adjustRightInd w:val="0"/>
              <w:snapToGrid w:val="0"/>
              <w:spacing w:after="0" w:line="300" w:lineRule="auto"/>
              <w:jc w:val="center"/>
              <w:rPr>
                <w:kern w:val="0"/>
                <w:szCs w:val="21"/>
              </w:rPr>
            </w:pPr>
          </w:p>
        </w:tc>
        <w:tc>
          <w:tcPr>
            <w:tcW w:w="1364" w:type="dxa"/>
            <w:gridSpan w:val="2"/>
            <w:tcBorders>
              <w:top w:val="single" w:sz="4" w:space="0" w:color="auto"/>
              <w:bottom w:val="single" w:sz="4" w:space="0" w:color="auto"/>
            </w:tcBorders>
            <w:vAlign w:val="center"/>
          </w:tcPr>
          <w:p w14:paraId="4535723D" w14:textId="77777777" w:rsidR="001A3758" w:rsidRDefault="003954D3">
            <w:pPr>
              <w:autoSpaceDE w:val="0"/>
              <w:autoSpaceDN w:val="0"/>
              <w:adjustRightInd w:val="0"/>
              <w:snapToGrid w:val="0"/>
              <w:spacing w:after="0" w:line="300" w:lineRule="auto"/>
              <w:jc w:val="center"/>
              <w:rPr>
                <w:kern w:val="0"/>
                <w:szCs w:val="21"/>
              </w:rPr>
            </w:pPr>
            <w:r>
              <w:rPr>
                <w:kern w:val="0"/>
                <w:szCs w:val="21"/>
              </w:rPr>
              <w:t>4</w:t>
            </w:r>
            <w:r>
              <w:rPr>
                <w:kern w:val="0"/>
                <w:szCs w:val="21"/>
              </w:rPr>
              <w:t>周</w:t>
            </w:r>
          </w:p>
        </w:tc>
        <w:tc>
          <w:tcPr>
            <w:tcW w:w="1312" w:type="dxa"/>
            <w:gridSpan w:val="2"/>
            <w:tcBorders>
              <w:top w:val="single" w:sz="4" w:space="0" w:color="auto"/>
              <w:bottom w:val="single" w:sz="4" w:space="0" w:color="auto"/>
            </w:tcBorders>
            <w:vAlign w:val="center"/>
          </w:tcPr>
          <w:p w14:paraId="2E6C76D6" w14:textId="77777777" w:rsidR="001A3758" w:rsidRDefault="003954D3">
            <w:pPr>
              <w:autoSpaceDE w:val="0"/>
              <w:autoSpaceDN w:val="0"/>
              <w:adjustRightInd w:val="0"/>
              <w:snapToGrid w:val="0"/>
              <w:spacing w:after="0" w:line="300" w:lineRule="auto"/>
              <w:jc w:val="center"/>
              <w:rPr>
                <w:kern w:val="0"/>
                <w:szCs w:val="21"/>
              </w:rPr>
            </w:pPr>
            <w:r>
              <w:rPr>
                <w:kern w:val="0"/>
                <w:szCs w:val="21"/>
              </w:rPr>
              <w:t>8</w:t>
            </w:r>
            <w:r>
              <w:rPr>
                <w:kern w:val="0"/>
                <w:szCs w:val="21"/>
              </w:rPr>
              <w:t>周</w:t>
            </w:r>
          </w:p>
        </w:tc>
        <w:tc>
          <w:tcPr>
            <w:tcW w:w="1368" w:type="dxa"/>
            <w:gridSpan w:val="2"/>
            <w:tcBorders>
              <w:top w:val="single" w:sz="4" w:space="0" w:color="auto"/>
              <w:bottom w:val="single" w:sz="4" w:space="0" w:color="auto"/>
            </w:tcBorders>
            <w:vAlign w:val="center"/>
          </w:tcPr>
          <w:p w14:paraId="1217C012" w14:textId="77777777" w:rsidR="001A3758" w:rsidRDefault="003954D3">
            <w:pPr>
              <w:autoSpaceDE w:val="0"/>
              <w:autoSpaceDN w:val="0"/>
              <w:adjustRightInd w:val="0"/>
              <w:snapToGrid w:val="0"/>
              <w:spacing w:after="0" w:line="300" w:lineRule="auto"/>
              <w:jc w:val="center"/>
              <w:rPr>
                <w:kern w:val="0"/>
                <w:szCs w:val="21"/>
              </w:rPr>
            </w:pPr>
            <w:r>
              <w:rPr>
                <w:kern w:val="0"/>
                <w:szCs w:val="21"/>
              </w:rPr>
              <w:t>12</w:t>
            </w:r>
            <w:r>
              <w:rPr>
                <w:kern w:val="0"/>
                <w:szCs w:val="21"/>
              </w:rPr>
              <w:t>周</w:t>
            </w:r>
          </w:p>
        </w:tc>
      </w:tr>
      <w:tr w:rsidR="001A3758" w14:paraId="46509AB9" w14:textId="77777777" w:rsidTr="00815E4F">
        <w:trPr>
          <w:trHeight w:val="1127"/>
          <w:jc w:val="center"/>
        </w:trPr>
        <w:tc>
          <w:tcPr>
            <w:tcW w:w="477" w:type="dxa"/>
            <w:vMerge/>
            <w:tcBorders>
              <w:bottom w:val="single" w:sz="4" w:space="0" w:color="auto"/>
            </w:tcBorders>
          </w:tcPr>
          <w:p w14:paraId="34914BC0" w14:textId="77777777" w:rsidR="001A3758" w:rsidRDefault="001A3758">
            <w:pPr>
              <w:autoSpaceDE w:val="0"/>
              <w:autoSpaceDN w:val="0"/>
              <w:adjustRightInd w:val="0"/>
              <w:snapToGrid w:val="0"/>
              <w:spacing w:after="0" w:line="300" w:lineRule="auto"/>
              <w:jc w:val="center"/>
              <w:rPr>
                <w:kern w:val="0"/>
                <w:szCs w:val="21"/>
              </w:rPr>
            </w:pPr>
          </w:p>
        </w:tc>
        <w:tc>
          <w:tcPr>
            <w:tcW w:w="1113" w:type="dxa"/>
            <w:vMerge/>
            <w:tcBorders>
              <w:bottom w:val="single" w:sz="4" w:space="0" w:color="auto"/>
            </w:tcBorders>
          </w:tcPr>
          <w:p w14:paraId="4513C9C2" w14:textId="77777777" w:rsidR="001A3758" w:rsidRDefault="001A3758">
            <w:pPr>
              <w:autoSpaceDE w:val="0"/>
              <w:autoSpaceDN w:val="0"/>
              <w:adjustRightInd w:val="0"/>
              <w:snapToGrid w:val="0"/>
              <w:spacing w:after="0" w:line="300" w:lineRule="auto"/>
              <w:jc w:val="center"/>
              <w:rPr>
                <w:kern w:val="0"/>
                <w:szCs w:val="21"/>
              </w:rPr>
            </w:pPr>
          </w:p>
        </w:tc>
        <w:tc>
          <w:tcPr>
            <w:tcW w:w="899" w:type="dxa"/>
            <w:vMerge/>
            <w:tcBorders>
              <w:bottom w:val="single" w:sz="4" w:space="0" w:color="auto"/>
            </w:tcBorders>
          </w:tcPr>
          <w:p w14:paraId="232FFC7B" w14:textId="77777777" w:rsidR="001A3758" w:rsidRDefault="001A3758">
            <w:pPr>
              <w:autoSpaceDE w:val="0"/>
              <w:autoSpaceDN w:val="0"/>
              <w:adjustRightInd w:val="0"/>
              <w:snapToGrid w:val="0"/>
              <w:spacing w:after="0" w:line="300" w:lineRule="auto"/>
              <w:jc w:val="center"/>
              <w:rPr>
                <w:kern w:val="0"/>
                <w:szCs w:val="21"/>
              </w:rPr>
            </w:pPr>
          </w:p>
        </w:tc>
        <w:tc>
          <w:tcPr>
            <w:tcW w:w="481" w:type="dxa"/>
            <w:vMerge/>
            <w:tcBorders>
              <w:bottom w:val="single" w:sz="4" w:space="0" w:color="auto"/>
            </w:tcBorders>
          </w:tcPr>
          <w:p w14:paraId="02F5CED5" w14:textId="77777777" w:rsidR="001A3758" w:rsidRDefault="001A3758">
            <w:pPr>
              <w:autoSpaceDE w:val="0"/>
              <w:autoSpaceDN w:val="0"/>
              <w:adjustRightInd w:val="0"/>
              <w:snapToGrid w:val="0"/>
              <w:spacing w:after="0" w:line="300" w:lineRule="auto"/>
              <w:jc w:val="center"/>
              <w:rPr>
                <w:kern w:val="0"/>
                <w:szCs w:val="21"/>
              </w:rPr>
            </w:pPr>
          </w:p>
        </w:tc>
        <w:tc>
          <w:tcPr>
            <w:tcW w:w="481" w:type="dxa"/>
            <w:vMerge/>
            <w:tcBorders>
              <w:bottom w:val="single" w:sz="4" w:space="0" w:color="auto"/>
            </w:tcBorders>
          </w:tcPr>
          <w:p w14:paraId="2B0C742F" w14:textId="77777777" w:rsidR="001A3758" w:rsidRDefault="001A3758">
            <w:pPr>
              <w:autoSpaceDE w:val="0"/>
              <w:autoSpaceDN w:val="0"/>
              <w:adjustRightInd w:val="0"/>
              <w:snapToGrid w:val="0"/>
              <w:spacing w:after="0" w:line="300" w:lineRule="auto"/>
              <w:jc w:val="center"/>
              <w:rPr>
                <w:kern w:val="0"/>
                <w:szCs w:val="21"/>
              </w:rPr>
            </w:pPr>
          </w:p>
        </w:tc>
        <w:tc>
          <w:tcPr>
            <w:tcW w:w="700" w:type="dxa"/>
            <w:tcBorders>
              <w:top w:val="single" w:sz="4" w:space="0" w:color="auto"/>
              <w:bottom w:val="single" w:sz="4" w:space="0" w:color="auto"/>
            </w:tcBorders>
            <w:vAlign w:val="center"/>
          </w:tcPr>
          <w:p w14:paraId="17D1E866" w14:textId="77777777" w:rsidR="001A3758" w:rsidRDefault="003954D3">
            <w:pPr>
              <w:autoSpaceDE w:val="0"/>
              <w:autoSpaceDN w:val="0"/>
              <w:adjustRightInd w:val="0"/>
              <w:snapToGrid w:val="0"/>
              <w:spacing w:after="0" w:line="300" w:lineRule="auto"/>
              <w:jc w:val="center"/>
              <w:rPr>
                <w:kern w:val="0"/>
                <w:szCs w:val="21"/>
              </w:rPr>
            </w:pPr>
            <w:r>
              <w:rPr>
                <w:kern w:val="0"/>
                <w:szCs w:val="21"/>
              </w:rPr>
              <w:t>脱发计数</w:t>
            </w:r>
          </w:p>
        </w:tc>
        <w:tc>
          <w:tcPr>
            <w:tcW w:w="717" w:type="dxa"/>
            <w:tcBorders>
              <w:top w:val="single" w:sz="4" w:space="0" w:color="auto"/>
              <w:bottom w:val="single" w:sz="4" w:space="0" w:color="auto"/>
            </w:tcBorders>
            <w:vAlign w:val="center"/>
          </w:tcPr>
          <w:p w14:paraId="6ACD59CF" w14:textId="77777777" w:rsidR="001A3758" w:rsidRDefault="003954D3">
            <w:pPr>
              <w:autoSpaceDE w:val="0"/>
              <w:autoSpaceDN w:val="0"/>
              <w:adjustRightInd w:val="0"/>
              <w:snapToGrid w:val="0"/>
              <w:spacing w:after="0" w:line="300" w:lineRule="auto"/>
              <w:jc w:val="center"/>
              <w:rPr>
                <w:kern w:val="0"/>
                <w:szCs w:val="21"/>
              </w:rPr>
            </w:pPr>
            <w:r>
              <w:rPr>
                <w:kern w:val="0"/>
                <w:szCs w:val="21"/>
              </w:rPr>
              <w:t>局部毛发密度</w:t>
            </w:r>
          </w:p>
        </w:tc>
        <w:tc>
          <w:tcPr>
            <w:tcW w:w="698" w:type="dxa"/>
            <w:tcBorders>
              <w:top w:val="single" w:sz="4" w:space="0" w:color="auto"/>
              <w:bottom w:val="single" w:sz="4" w:space="0" w:color="auto"/>
            </w:tcBorders>
            <w:vAlign w:val="center"/>
          </w:tcPr>
          <w:p w14:paraId="62FB4259" w14:textId="77777777" w:rsidR="001A3758" w:rsidRDefault="003954D3">
            <w:pPr>
              <w:autoSpaceDE w:val="0"/>
              <w:autoSpaceDN w:val="0"/>
              <w:adjustRightInd w:val="0"/>
              <w:snapToGrid w:val="0"/>
              <w:spacing w:after="0" w:line="300" w:lineRule="auto"/>
              <w:jc w:val="center"/>
              <w:rPr>
                <w:kern w:val="0"/>
                <w:szCs w:val="21"/>
              </w:rPr>
            </w:pPr>
            <w:r>
              <w:rPr>
                <w:kern w:val="0"/>
                <w:szCs w:val="21"/>
              </w:rPr>
              <w:t>脱发计数</w:t>
            </w:r>
          </w:p>
        </w:tc>
        <w:tc>
          <w:tcPr>
            <w:tcW w:w="666" w:type="dxa"/>
            <w:tcBorders>
              <w:top w:val="single" w:sz="4" w:space="0" w:color="auto"/>
              <w:bottom w:val="single" w:sz="4" w:space="0" w:color="auto"/>
            </w:tcBorders>
            <w:vAlign w:val="center"/>
          </w:tcPr>
          <w:p w14:paraId="5C2D3C9A" w14:textId="77777777" w:rsidR="001A3758" w:rsidRDefault="003954D3">
            <w:pPr>
              <w:autoSpaceDE w:val="0"/>
              <w:autoSpaceDN w:val="0"/>
              <w:adjustRightInd w:val="0"/>
              <w:snapToGrid w:val="0"/>
              <w:spacing w:after="0" w:line="300" w:lineRule="auto"/>
              <w:jc w:val="center"/>
              <w:rPr>
                <w:kern w:val="0"/>
                <w:szCs w:val="21"/>
              </w:rPr>
            </w:pPr>
            <w:r>
              <w:rPr>
                <w:kern w:val="0"/>
                <w:szCs w:val="21"/>
              </w:rPr>
              <w:t>局部毛发密度</w:t>
            </w:r>
          </w:p>
        </w:tc>
        <w:tc>
          <w:tcPr>
            <w:tcW w:w="647" w:type="dxa"/>
            <w:tcBorders>
              <w:top w:val="single" w:sz="4" w:space="0" w:color="auto"/>
              <w:bottom w:val="single" w:sz="4" w:space="0" w:color="auto"/>
            </w:tcBorders>
            <w:vAlign w:val="center"/>
          </w:tcPr>
          <w:p w14:paraId="4E7ACBD7" w14:textId="77777777" w:rsidR="001A3758" w:rsidRDefault="003954D3">
            <w:pPr>
              <w:autoSpaceDE w:val="0"/>
              <w:autoSpaceDN w:val="0"/>
              <w:adjustRightInd w:val="0"/>
              <w:snapToGrid w:val="0"/>
              <w:spacing w:after="0" w:line="300" w:lineRule="auto"/>
              <w:jc w:val="center"/>
              <w:rPr>
                <w:kern w:val="0"/>
                <w:szCs w:val="21"/>
              </w:rPr>
            </w:pPr>
            <w:r>
              <w:rPr>
                <w:kern w:val="0"/>
                <w:szCs w:val="21"/>
              </w:rPr>
              <w:t>脱发计数</w:t>
            </w:r>
          </w:p>
        </w:tc>
        <w:tc>
          <w:tcPr>
            <w:tcW w:w="665" w:type="dxa"/>
            <w:tcBorders>
              <w:top w:val="single" w:sz="4" w:space="0" w:color="auto"/>
              <w:bottom w:val="single" w:sz="4" w:space="0" w:color="auto"/>
            </w:tcBorders>
            <w:vAlign w:val="center"/>
          </w:tcPr>
          <w:p w14:paraId="57EAE686" w14:textId="77777777" w:rsidR="001A3758" w:rsidRDefault="003954D3">
            <w:pPr>
              <w:autoSpaceDE w:val="0"/>
              <w:autoSpaceDN w:val="0"/>
              <w:adjustRightInd w:val="0"/>
              <w:snapToGrid w:val="0"/>
              <w:spacing w:after="0" w:line="300" w:lineRule="auto"/>
              <w:jc w:val="center"/>
              <w:rPr>
                <w:kern w:val="0"/>
                <w:szCs w:val="21"/>
              </w:rPr>
            </w:pPr>
            <w:r>
              <w:rPr>
                <w:kern w:val="0"/>
                <w:szCs w:val="21"/>
              </w:rPr>
              <w:t>局部毛发密度</w:t>
            </w:r>
          </w:p>
        </w:tc>
        <w:tc>
          <w:tcPr>
            <w:tcW w:w="703" w:type="dxa"/>
            <w:tcBorders>
              <w:top w:val="single" w:sz="4" w:space="0" w:color="auto"/>
              <w:bottom w:val="single" w:sz="4" w:space="0" w:color="auto"/>
            </w:tcBorders>
            <w:vAlign w:val="center"/>
          </w:tcPr>
          <w:p w14:paraId="699A8056" w14:textId="77777777" w:rsidR="001A3758" w:rsidRDefault="003954D3">
            <w:pPr>
              <w:autoSpaceDE w:val="0"/>
              <w:autoSpaceDN w:val="0"/>
              <w:adjustRightInd w:val="0"/>
              <w:snapToGrid w:val="0"/>
              <w:spacing w:after="0" w:line="300" w:lineRule="auto"/>
              <w:jc w:val="center"/>
              <w:rPr>
                <w:kern w:val="0"/>
                <w:szCs w:val="21"/>
              </w:rPr>
            </w:pPr>
            <w:r>
              <w:rPr>
                <w:kern w:val="0"/>
                <w:szCs w:val="21"/>
              </w:rPr>
              <w:t>脱发计数</w:t>
            </w:r>
          </w:p>
        </w:tc>
        <w:tc>
          <w:tcPr>
            <w:tcW w:w="665" w:type="dxa"/>
            <w:tcBorders>
              <w:top w:val="single" w:sz="4" w:space="0" w:color="auto"/>
              <w:bottom w:val="single" w:sz="4" w:space="0" w:color="auto"/>
            </w:tcBorders>
            <w:vAlign w:val="center"/>
          </w:tcPr>
          <w:p w14:paraId="673A6564" w14:textId="77777777" w:rsidR="001A3758" w:rsidRDefault="003954D3">
            <w:pPr>
              <w:autoSpaceDE w:val="0"/>
              <w:autoSpaceDN w:val="0"/>
              <w:adjustRightInd w:val="0"/>
              <w:snapToGrid w:val="0"/>
              <w:spacing w:after="0" w:line="300" w:lineRule="auto"/>
              <w:jc w:val="center"/>
              <w:rPr>
                <w:kern w:val="0"/>
                <w:szCs w:val="21"/>
              </w:rPr>
            </w:pPr>
            <w:r>
              <w:rPr>
                <w:kern w:val="0"/>
                <w:szCs w:val="21"/>
              </w:rPr>
              <w:t>局部毛发密度</w:t>
            </w:r>
          </w:p>
        </w:tc>
      </w:tr>
      <w:tr w:rsidR="001A3758" w14:paraId="72C5378F" w14:textId="77777777" w:rsidTr="00815E4F">
        <w:trPr>
          <w:trHeight w:val="4391"/>
          <w:jc w:val="center"/>
        </w:trPr>
        <w:tc>
          <w:tcPr>
            <w:tcW w:w="477" w:type="dxa"/>
            <w:tcBorders>
              <w:top w:val="single" w:sz="4" w:space="0" w:color="auto"/>
              <w:bottom w:val="single" w:sz="4" w:space="0" w:color="auto"/>
            </w:tcBorders>
            <w:vAlign w:val="center"/>
          </w:tcPr>
          <w:p w14:paraId="1D4C8C8B" w14:textId="77777777" w:rsidR="001A3758" w:rsidRDefault="003954D3">
            <w:pPr>
              <w:autoSpaceDE w:val="0"/>
              <w:autoSpaceDN w:val="0"/>
              <w:adjustRightInd w:val="0"/>
              <w:spacing w:after="0" w:line="300" w:lineRule="auto"/>
              <w:jc w:val="center"/>
              <w:rPr>
                <w:kern w:val="0"/>
                <w:szCs w:val="21"/>
              </w:rPr>
            </w:pPr>
            <w:r>
              <w:rPr>
                <w:rFonts w:hint="eastAsia"/>
                <w:kern w:val="0"/>
                <w:szCs w:val="21"/>
              </w:rPr>
              <w:t>试验样品</w:t>
            </w:r>
          </w:p>
        </w:tc>
        <w:tc>
          <w:tcPr>
            <w:tcW w:w="1113" w:type="dxa"/>
            <w:tcBorders>
              <w:top w:val="single" w:sz="4" w:space="0" w:color="auto"/>
              <w:bottom w:val="single" w:sz="4" w:space="0" w:color="auto"/>
            </w:tcBorders>
            <w:vAlign w:val="center"/>
          </w:tcPr>
          <w:p w14:paraId="1CB8621A" w14:textId="77777777" w:rsidR="001A3758" w:rsidRDefault="003954D3">
            <w:pPr>
              <w:autoSpaceDE w:val="0"/>
              <w:autoSpaceDN w:val="0"/>
              <w:adjustRightInd w:val="0"/>
              <w:spacing w:after="0" w:line="300" w:lineRule="auto"/>
              <w:jc w:val="center"/>
              <w:rPr>
                <w:kern w:val="0"/>
                <w:szCs w:val="21"/>
              </w:rPr>
            </w:pPr>
            <w:r>
              <w:rPr>
                <w:kern w:val="0"/>
                <w:szCs w:val="21"/>
              </w:rPr>
              <w:t>01</w:t>
            </w:r>
          </w:p>
          <w:p w14:paraId="68983C5C" w14:textId="77777777" w:rsidR="001A3758" w:rsidRDefault="003954D3">
            <w:pPr>
              <w:autoSpaceDE w:val="0"/>
              <w:autoSpaceDN w:val="0"/>
              <w:adjustRightInd w:val="0"/>
              <w:spacing w:after="0" w:line="300" w:lineRule="auto"/>
              <w:jc w:val="center"/>
              <w:rPr>
                <w:kern w:val="0"/>
                <w:szCs w:val="21"/>
              </w:rPr>
            </w:pPr>
            <w:r>
              <w:rPr>
                <w:kern w:val="0"/>
                <w:szCs w:val="21"/>
              </w:rPr>
              <w:t>02</w:t>
            </w:r>
          </w:p>
          <w:p w14:paraId="3350891D" w14:textId="77777777" w:rsidR="001A3758" w:rsidRDefault="003954D3">
            <w:pPr>
              <w:autoSpaceDE w:val="0"/>
              <w:autoSpaceDN w:val="0"/>
              <w:adjustRightInd w:val="0"/>
              <w:spacing w:after="0" w:line="300" w:lineRule="auto"/>
              <w:jc w:val="center"/>
              <w:rPr>
                <w:kern w:val="0"/>
                <w:szCs w:val="21"/>
              </w:rPr>
            </w:pPr>
            <w:r>
              <w:rPr>
                <w:kern w:val="0"/>
                <w:szCs w:val="21"/>
              </w:rPr>
              <w:t>03</w:t>
            </w:r>
          </w:p>
          <w:p w14:paraId="33A8E265" w14:textId="77777777" w:rsidR="001A3758" w:rsidRDefault="003954D3">
            <w:pPr>
              <w:autoSpaceDE w:val="0"/>
              <w:autoSpaceDN w:val="0"/>
              <w:adjustRightInd w:val="0"/>
              <w:spacing w:after="0" w:line="300" w:lineRule="auto"/>
              <w:jc w:val="center"/>
              <w:rPr>
                <w:kern w:val="0"/>
                <w:szCs w:val="21"/>
              </w:rPr>
            </w:pPr>
            <w:r>
              <w:rPr>
                <w:kern w:val="0"/>
                <w:szCs w:val="21"/>
              </w:rPr>
              <w:t>04</w:t>
            </w:r>
          </w:p>
          <w:p w14:paraId="710213C1" w14:textId="77777777" w:rsidR="001A3758" w:rsidRDefault="003954D3">
            <w:pPr>
              <w:autoSpaceDE w:val="0"/>
              <w:autoSpaceDN w:val="0"/>
              <w:adjustRightInd w:val="0"/>
              <w:spacing w:after="0" w:line="300" w:lineRule="auto"/>
              <w:jc w:val="center"/>
              <w:rPr>
                <w:kern w:val="0"/>
                <w:szCs w:val="21"/>
              </w:rPr>
            </w:pPr>
            <w:r>
              <w:rPr>
                <w:kern w:val="0"/>
                <w:szCs w:val="21"/>
              </w:rPr>
              <w:t>05</w:t>
            </w:r>
          </w:p>
          <w:p w14:paraId="77BCD5DC" w14:textId="77777777" w:rsidR="001A3758" w:rsidRDefault="003954D3">
            <w:pPr>
              <w:autoSpaceDE w:val="0"/>
              <w:autoSpaceDN w:val="0"/>
              <w:adjustRightInd w:val="0"/>
              <w:spacing w:after="0" w:line="300" w:lineRule="auto"/>
              <w:jc w:val="center"/>
              <w:rPr>
                <w:kern w:val="0"/>
                <w:szCs w:val="21"/>
              </w:rPr>
            </w:pPr>
            <w:r>
              <w:rPr>
                <w:kern w:val="0"/>
                <w:szCs w:val="21"/>
              </w:rPr>
              <w:t>06</w:t>
            </w:r>
          </w:p>
          <w:p w14:paraId="226557C7" w14:textId="77777777" w:rsidR="001A3758" w:rsidRDefault="003954D3">
            <w:pPr>
              <w:autoSpaceDE w:val="0"/>
              <w:autoSpaceDN w:val="0"/>
              <w:adjustRightInd w:val="0"/>
              <w:spacing w:after="0" w:line="300" w:lineRule="auto"/>
              <w:jc w:val="center"/>
              <w:rPr>
                <w:kern w:val="0"/>
                <w:szCs w:val="21"/>
              </w:rPr>
            </w:pPr>
            <w:r>
              <w:rPr>
                <w:kern w:val="0"/>
                <w:szCs w:val="21"/>
              </w:rPr>
              <w:t>07</w:t>
            </w:r>
          </w:p>
          <w:p w14:paraId="24E534B4" w14:textId="77777777" w:rsidR="001A3758" w:rsidRDefault="003954D3">
            <w:pPr>
              <w:autoSpaceDE w:val="0"/>
              <w:autoSpaceDN w:val="0"/>
              <w:adjustRightInd w:val="0"/>
              <w:spacing w:after="0" w:line="300" w:lineRule="auto"/>
              <w:jc w:val="center"/>
              <w:rPr>
                <w:kern w:val="0"/>
                <w:szCs w:val="21"/>
              </w:rPr>
            </w:pPr>
            <w:r>
              <w:rPr>
                <w:kern w:val="0"/>
                <w:szCs w:val="21"/>
              </w:rPr>
              <w:t>08</w:t>
            </w:r>
          </w:p>
          <w:p w14:paraId="082394D7" w14:textId="77777777" w:rsidR="001A3758" w:rsidRDefault="003954D3">
            <w:pPr>
              <w:autoSpaceDE w:val="0"/>
              <w:autoSpaceDN w:val="0"/>
              <w:adjustRightInd w:val="0"/>
              <w:spacing w:after="0" w:line="300" w:lineRule="auto"/>
              <w:jc w:val="center"/>
              <w:rPr>
                <w:kern w:val="0"/>
                <w:szCs w:val="21"/>
              </w:rPr>
            </w:pPr>
            <w:r>
              <w:rPr>
                <w:kern w:val="0"/>
                <w:szCs w:val="21"/>
              </w:rPr>
              <w:t>09</w:t>
            </w:r>
          </w:p>
          <w:p w14:paraId="5811BF77" w14:textId="77777777" w:rsidR="001A3758" w:rsidRDefault="003954D3">
            <w:pPr>
              <w:autoSpaceDE w:val="0"/>
              <w:autoSpaceDN w:val="0"/>
              <w:adjustRightInd w:val="0"/>
              <w:spacing w:after="0" w:line="300" w:lineRule="auto"/>
              <w:jc w:val="center"/>
              <w:rPr>
                <w:kern w:val="0"/>
                <w:szCs w:val="21"/>
              </w:rPr>
            </w:pPr>
            <w:r>
              <w:rPr>
                <w:kern w:val="0"/>
                <w:szCs w:val="21"/>
              </w:rPr>
              <w:t>10</w:t>
            </w:r>
          </w:p>
          <w:p w14:paraId="3BEB1D62" w14:textId="77777777" w:rsidR="001A3758" w:rsidRDefault="003954D3">
            <w:pPr>
              <w:autoSpaceDE w:val="0"/>
              <w:autoSpaceDN w:val="0"/>
              <w:adjustRightInd w:val="0"/>
              <w:spacing w:after="0" w:line="300" w:lineRule="auto"/>
              <w:jc w:val="center"/>
              <w:rPr>
                <w:kern w:val="0"/>
                <w:szCs w:val="21"/>
              </w:rPr>
            </w:pPr>
            <w:r>
              <w:rPr>
                <w:kern w:val="0"/>
                <w:szCs w:val="21"/>
              </w:rPr>
              <w:t>……</w:t>
            </w:r>
          </w:p>
          <w:p w14:paraId="45D31AAF" w14:textId="77777777" w:rsidR="001A3758" w:rsidRDefault="003954D3">
            <w:pPr>
              <w:autoSpaceDE w:val="0"/>
              <w:autoSpaceDN w:val="0"/>
              <w:adjustRightInd w:val="0"/>
              <w:spacing w:after="0" w:line="300" w:lineRule="auto"/>
              <w:jc w:val="center"/>
              <w:rPr>
                <w:kern w:val="0"/>
                <w:szCs w:val="21"/>
              </w:rPr>
            </w:pPr>
            <w:r>
              <w:rPr>
                <w:kern w:val="0"/>
                <w:szCs w:val="21"/>
              </w:rPr>
              <w:t>平均值</w:t>
            </w:r>
            <w:r w:rsidR="00803E5B">
              <w:rPr>
                <w:rFonts w:hint="eastAsia"/>
                <w:noProof/>
                <w:kern w:val="0"/>
                <w:szCs w:val="21"/>
              </w:rPr>
              <w:object w:dxaOrig="219" w:dyaOrig="283" w14:anchorId="22F91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6pt;height:14.4pt;mso-width-percent:0;mso-height-percent:0;mso-width-percent:0;mso-height-percent:0" o:ole="">
                  <v:imagedata r:id="rId9" o:title=""/>
                </v:shape>
                <o:OLEObject Type="Embed" ProgID="Equation.3" ShapeID="_x0000_i1025" DrawAspect="Content" ObjectID="_1838372790" r:id="rId10"/>
              </w:object>
            </w:r>
            <w:r>
              <w:rPr>
                <w:kern w:val="0"/>
                <w:szCs w:val="21"/>
              </w:rPr>
              <w:fldChar w:fldCharType="begin"/>
            </w:r>
            <w:r>
              <w:rPr>
                <w:kern w:val="0"/>
                <w:szCs w:val="21"/>
              </w:rPr>
              <w:instrText xml:space="preserve"> QUOTE </w:instrText>
            </w:r>
            <m:oMath>
              <m:acc>
                <m:accPr>
                  <m:chr m:val="_"/>
                  <m:ctrlPr>
                    <w:rPr>
                      <w:rFonts w:ascii="Cambria Math" w:hAnsi="Cambria Math"/>
                      <w:kern w:val="0"/>
                      <w:szCs w:val="21"/>
                    </w:rPr>
                  </m:ctrlPr>
                </m:accPr>
                <m:e>
                  <m:r>
                    <m:rPr>
                      <m:sty m:val="p"/>
                    </m:rPr>
                    <w:rPr>
                      <w:rFonts w:ascii="Cambria Math" w:hAnsi="Cambria Math"/>
                      <w:kern w:val="0"/>
                      <w:szCs w:val="21"/>
                    </w:rPr>
                    <m:t>X</m:t>
                  </m:r>
                </m:e>
              </m:acc>
            </m:oMath>
            <w:r>
              <w:rPr>
                <w:kern w:val="0"/>
                <w:szCs w:val="21"/>
              </w:rPr>
              <w:instrText xml:space="preserve"> </w:instrText>
            </w:r>
            <w:r>
              <w:rPr>
                <w:kern w:val="0"/>
                <w:szCs w:val="21"/>
              </w:rPr>
              <w:fldChar w:fldCharType="end"/>
            </w:r>
          </w:p>
          <w:p w14:paraId="4EB37C7F" w14:textId="77777777" w:rsidR="001A3758" w:rsidRDefault="003954D3">
            <w:pPr>
              <w:autoSpaceDE w:val="0"/>
              <w:autoSpaceDN w:val="0"/>
              <w:adjustRightInd w:val="0"/>
              <w:spacing w:after="0" w:line="300" w:lineRule="auto"/>
              <w:jc w:val="center"/>
              <w:rPr>
                <w:kern w:val="0"/>
                <w:szCs w:val="21"/>
              </w:rPr>
            </w:pPr>
            <w:r>
              <w:rPr>
                <w:kern w:val="0"/>
                <w:szCs w:val="21"/>
              </w:rPr>
              <w:t>标准差</w:t>
            </w:r>
            <w:r>
              <w:rPr>
                <w:kern w:val="0"/>
                <w:szCs w:val="21"/>
              </w:rPr>
              <w:t>SD</w:t>
            </w:r>
          </w:p>
        </w:tc>
        <w:tc>
          <w:tcPr>
            <w:tcW w:w="899" w:type="dxa"/>
            <w:tcBorders>
              <w:top w:val="single" w:sz="4" w:space="0" w:color="auto"/>
              <w:bottom w:val="single" w:sz="4" w:space="0" w:color="auto"/>
            </w:tcBorders>
            <w:vAlign w:val="center"/>
          </w:tcPr>
          <w:p w14:paraId="56BBF492" w14:textId="77777777" w:rsidR="001A3758" w:rsidRDefault="001A3758">
            <w:pPr>
              <w:autoSpaceDE w:val="0"/>
              <w:autoSpaceDN w:val="0"/>
              <w:adjustRightInd w:val="0"/>
              <w:snapToGrid w:val="0"/>
              <w:spacing w:after="0" w:line="300" w:lineRule="auto"/>
              <w:jc w:val="center"/>
              <w:rPr>
                <w:kern w:val="0"/>
                <w:szCs w:val="21"/>
              </w:rPr>
            </w:pPr>
          </w:p>
        </w:tc>
        <w:tc>
          <w:tcPr>
            <w:tcW w:w="481" w:type="dxa"/>
            <w:tcBorders>
              <w:top w:val="single" w:sz="4" w:space="0" w:color="auto"/>
              <w:bottom w:val="single" w:sz="4" w:space="0" w:color="auto"/>
            </w:tcBorders>
            <w:vAlign w:val="center"/>
          </w:tcPr>
          <w:p w14:paraId="03A2561E" w14:textId="77777777" w:rsidR="001A3758" w:rsidRDefault="001A3758">
            <w:pPr>
              <w:autoSpaceDE w:val="0"/>
              <w:autoSpaceDN w:val="0"/>
              <w:adjustRightInd w:val="0"/>
              <w:snapToGrid w:val="0"/>
              <w:spacing w:after="0" w:line="300" w:lineRule="auto"/>
              <w:jc w:val="center"/>
              <w:rPr>
                <w:kern w:val="0"/>
                <w:szCs w:val="21"/>
              </w:rPr>
            </w:pPr>
          </w:p>
        </w:tc>
        <w:tc>
          <w:tcPr>
            <w:tcW w:w="481" w:type="dxa"/>
            <w:tcBorders>
              <w:top w:val="single" w:sz="4" w:space="0" w:color="auto"/>
              <w:bottom w:val="single" w:sz="4" w:space="0" w:color="auto"/>
            </w:tcBorders>
            <w:vAlign w:val="center"/>
          </w:tcPr>
          <w:p w14:paraId="05CE5E8C" w14:textId="77777777" w:rsidR="001A3758" w:rsidRDefault="001A3758">
            <w:pPr>
              <w:autoSpaceDE w:val="0"/>
              <w:autoSpaceDN w:val="0"/>
              <w:adjustRightInd w:val="0"/>
              <w:snapToGrid w:val="0"/>
              <w:spacing w:after="0" w:line="300" w:lineRule="auto"/>
              <w:jc w:val="center"/>
              <w:rPr>
                <w:kern w:val="0"/>
                <w:szCs w:val="21"/>
              </w:rPr>
            </w:pPr>
          </w:p>
        </w:tc>
        <w:tc>
          <w:tcPr>
            <w:tcW w:w="700" w:type="dxa"/>
            <w:tcBorders>
              <w:top w:val="single" w:sz="4" w:space="0" w:color="auto"/>
              <w:bottom w:val="single" w:sz="4" w:space="0" w:color="auto"/>
            </w:tcBorders>
            <w:vAlign w:val="center"/>
          </w:tcPr>
          <w:p w14:paraId="590DC353" w14:textId="77777777" w:rsidR="001A3758" w:rsidRDefault="001A3758">
            <w:pPr>
              <w:autoSpaceDE w:val="0"/>
              <w:autoSpaceDN w:val="0"/>
              <w:adjustRightInd w:val="0"/>
              <w:snapToGrid w:val="0"/>
              <w:spacing w:after="0" w:line="300" w:lineRule="auto"/>
              <w:jc w:val="center"/>
              <w:rPr>
                <w:kern w:val="0"/>
                <w:szCs w:val="21"/>
              </w:rPr>
            </w:pPr>
          </w:p>
        </w:tc>
        <w:tc>
          <w:tcPr>
            <w:tcW w:w="717" w:type="dxa"/>
            <w:tcBorders>
              <w:top w:val="single" w:sz="4" w:space="0" w:color="auto"/>
              <w:bottom w:val="single" w:sz="4" w:space="0" w:color="auto"/>
            </w:tcBorders>
            <w:vAlign w:val="center"/>
          </w:tcPr>
          <w:p w14:paraId="000B3646" w14:textId="77777777" w:rsidR="001A3758" w:rsidRDefault="001A3758">
            <w:pPr>
              <w:autoSpaceDE w:val="0"/>
              <w:autoSpaceDN w:val="0"/>
              <w:adjustRightInd w:val="0"/>
              <w:snapToGrid w:val="0"/>
              <w:spacing w:after="0" w:line="300" w:lineRule="auto"/>
              <w:jc w:val="center"/>
              <w:rPr>
                <w:kern w:val="0"/>
                <w:szCs w:val="21"/>
              </w:rPr>
            </w:pPr>
          </w:p>
        </w:tc>
        <w:tc>
          <w:tcPr>
            <w:tcW w:w="698" w:type="dxa"/>
            <w:tcBorders>
              <w:top w:val="single" w:sz="4" w:space="0" w:color="auto"/>
              <w:bottom w:val="single" w:sz="4" w:space="0" w:color="auto"/>
            </w:tcBorders>
            <w:vAlign w:val="center"/>
          </w:tcPr>
          <w:p w14:paraId="492DDD37" w14:textId="77777777" w:rsidR="001A3758" w:rsidRDefault="001A3758">
            <w:pPr>
              <w:autoSpaceDE w:val="0"/>
              <w:autoSpaceDN w:val="0"/>
              <w:adjustRightInd w:val="0"/>
              <w:snapToGrid w:val="0"/>
              <w:spacing w:after="0" w:line="300" w:lineRule="auto"/>
              <w:jc w:val="center"/>
              <w:rPr>
                <w:kern w:val="0"/>
                <w:szCs w:val="21"/>
              </w:rPr>
            </w:pPr>
          </w:p>
        </w:tc>
        <w:tc>
          <w:tcPr>
            <w:tcW w:w="666" w:type="dxa"/>
            <w:tcBorders>
              <w:top w:val="single" w:sz="4" w:space="0" w:color="auto"/>
              <w:bottom w:val="single" w:sz="4" w:space="0" w:color="auto"/>
            </w:tcBorders>
            <w:vAlign w:val="center"/>
          </w:tcPr>
          <w:p w14:paraId="7F8C7340" w14:textId="77777777" w:rsidR="001A3758" w:rsidRDefault="001A3758">
            <w:pPr>
              <w:autoSpaceDE w:val="0"/>
              <w:autoSpaceDN w:val="0"/>
              <w:adjustRightInd w:val="0"/>
              <w:snapToGrid w:val="0"/>
              <w:spacing w:after="0" w:line="300" w:lineRule="auto"/>
              <w:jc w:val="center"/>
              <w:rPr>
                <w:kern w:val="0"/>
                <w:szCs w:val="21"/>
              </w:rPr>
            </w:pPr>
          </w:p>
        </w:tc>
        <w:tc>
          <w:tcPr>
            <w:tcW w:w="647" w:type="dxa"/>
            <w:tcBorders>
              <w:top w:val="single" w:sz="4" w:space="0" w:color="auto"/>
              <w:bottom w:val="single" w:sz="4" w:space="0" w:color="auto"/>
            </w:tcBorders>
            <w:vAlign w:val="center"/>
          </w:tcPr>
          <w:p w14:paraId="4A2E57C9" w14:textId="77777777" w:rsidR="001A3758" w:rsidRDefault="001A3758">
            <w:pPr>
              <w:autoSpaceDE w:val="0"/>
              <w:autoSpaceDN w:val="0"/>
              <w:adjustRightInd w:val="0"/>
              <w:snapToGrid w:val="0"/>
              <w:spacing w:after="0" w:line="300" w:lineRule="auto"/>
              <w:jc w:val="center"/>
              <w:rPr>
                <w:kern w:val="0"/>
                <w:szCs w:val="21"/>
              </w:rPr>
            </w:pPr>
          </w:p>
        </w:tc>
        <w:tc>
          <w:tcPr>
            <w:tcW w:w="665" w:type="dxa"/>
            <w:tcBorders>
              <w:top w:val="single" w:sz="4" w:space="0" w:color="auto"/>
              <w:bottom w:val="single" w:sz="4" w:space="0" w:color="auto"/>
            </w:tcBorders>
            <w:vAlign w:val="center"/>
          </w:tcPr>
          <w:p w14:paraId="6EEA8552" w14:textId="77777777" w:rsidR="001A3758" w:rsidRDefault="001A3758">
            <w:pPr>
              <w:autoSpaceDE w:val="0"/>
              <w:autoSpaceDN w:val="0"/>
              <w:adjustRightInd w:val="0"/>
              <w:snapToGrid w:val="0"/>
              <w:spacing w:after="0" w:line="300" w:lineRule="auto"/>
              <w:jc w:val="center"/>
              <w:rPr>
                <w:kern w:val="0"/>
                <w:szCs w:val="21"/>
              </w:rPr>
            </w:pPr>
          </w:p>
        </w:tc>
        <w:tc>
          <w:tcPr>
            <w:tcW w:w="703" w:type="dxa"/>
            <w:tcBorders>
              <w:top w:val="single" w:sz="4" w:space="0" w:color="auto"/>
              <w:bottom w:val="single" w:sz="4" w:space="0" w:color="auto"/>
            </w:tcBorders>
            <w:vAlign w:val="center"/>
          </w:tcPr>
          <w:p w14:paraId="360989AF" w14:textId="77777777" w:rsidR="001A3758" w:rsidRDefault="001A3758">
            <w:pPr>
              <w:autoSpaceDE w:val="0"/>
              <w:autoSpaceDN w:val="0"/>
              <w:adjustRightInd w:val="0"/>
              <w:snapToGrid w:val="0"/>
              <w:spacing w:after="0" w:line="300" w:lineRule="auto"/>
              <w:jc w:val="center"/>
              <w:rPr>
                <w:kern w:val="0"/>
                <w:szCs w:val="21"/>
              </w:rPr>
            </w:pPr>
          </w:p>
        </w:tc>
        <w:tc>
          <w:tcPr>
            <w:tcW w:w="665" w:type="dxa"/>
            <w:tcBorders>
              <w:top w:val="single" w:sz="4" w:space="0" w:color="auto"/>
              <w:bottom w:val="single" w:sz="4" w:space="0" w:color="auto"/>
            </w:tcBorders>
            <w:vAlign w:val="center"/>
          </w:tcPr>
          <w:p w14:paraId="26F3D1D2" w14:textId="77777777" w:rsidR="001A3758" w:rsidRDefault="001A3758">
            <w:pPr>
              <w:autoSpaceDE w:val="0"/>
              <w:autoSpaceDN w:val="0"/>
              <w:adjustRightInd w:val="0"/>
              <w:snapToGrid w:val="0"/>
              <w:spacing w:after="0" w:line="300" w:lineRule="auto"/>
              <w:jc w:val="center"/>
              <w:rPr>
                <w:kern w:val="0"/>
                <w:szCs w:val="21"/>
              </w:rPr>
            </w:pPr>
          </w:p>
        </w:tc>
      </w:tr>
      <w:tr w:rsidR="001A3758" w14:paraId="5C9D6B6B" w14:textId="77777777" w:rsidTr="00815E4F">
        <w:trPr>
          <w:trHeight w:val="4369"/>
          <w:jc w:val="center"/>
        </w:trPr>
        <w:tc>
          <w:tcPr>
            <w:tcW w:w="477" w:type="dxa"/>
            <w:tcBorders>
              <w:top w:val="single" w:sz="4" w:space="0" w:color="auto"/>
              <w:bottom w:val="single" w:sz="8" w:space="0" w:color="auto"/>
            </w:tcBorders>
            <w:vAlign w:val="center"/>
          </w:tcPr>
          <w:p w14:paraId="12F153BA" w14:textId="77777777" w:rsidR="001A3758" w:rsidRDefault="003954D3">
            <w:pPr>
              <w:autoSpaceDE w:val="0"/>
              <w:autoSpaceDN w:val="0"/>
              <w:adjustRightInd w:val="0"/>
              <w:spacing w:after="0" w:line="300" w:lineRule="auto"/>
              <w:jc w:val="center"/>
              <w:rPr>
                <w:kern w:val="0"/>
                <w:szCs w:val="21"/>
              </w:rPr>
            </w:pPr>
            <w:r>
              <w:rPr>
                <w:rFonts w:hint="eastAsia"/>
                <w:kern w:val="0"/>
                <w:szCs w:val="21"/>
              </w:rPr>
              <w:lastRenderedPageBreak/>
              <w:t>对照样品</w:t>
            </w:r>
          </w:p>
        </w:tc>
        <w:tc>
          <w:tcPr>
            <w:tcW w:w="1113" w:type="dxa"/>
            <w:tcBorders>
              <w:top w:val="single" w:sz="4" w:space="0" w:color="auto"/>
              <w:bottom w:val="single" w:sz="8" w:space="0" w:color="auto"/>
            </w:tcBorders>
            <w:vAlign w:val="center"/>
          </w:tcPr>
          <w:p w14:paraId="4F25B3E7" w14:textId="77777777" w:rsidR="001A3758" w:rsidRDefault="003954D3">
            <w:pPr>
              <w:autoSpaceDE w:val="0"/>
              <w:autoSpaceDN w:val="0"/>
              <w:adjustRightInd w:val="0"/>
              <w:spacing w:after="0" w:line="300" w:lineRule="auto"/>
              <w:jc w:val="center"/>
              <w:rPr>
                <w:kern w:val="0"/>
                <w:szCs w:val="21"/>
              </w:rPr>
            </w:pPr>
            <w:r>
              <w:rPr>
                <w:kern w:val="0"/>
                <w:szCs w:val="21"/>
              </w:rPr>
              <w:t>01</w:t>
            </w:r>
          </w:p>
          <w:p w14:paraId="74737AA2" w14:textId="77777777" w:rsidR="001A3758" w:rsidRDefault="003954D3">
            <w:pPr>
              <w:autoSpaceDE w:val="0"/>
              <w:autoSpaceDN w:val="0"/>
              <w:adjustRightInd w:val="0"/>
              <w:spacing w:after="0" w:line="300" w:lineRule="auto"/>
              <w:jc w:val="center"/>
              <w:rPr>
                <w:kern w:val="0"/>
                <w:szCs w:val="21"/>
              </w:rPr>
            </w:pPr>
            <w:r>
              <w:rPr>
                <w:kern w:val="0"/>
                <w:szCs w:val="21"/>
              </w:rPr>
              <w:t>02</w:t>
            </w:r>
          </w:p>
          <w:p w14:paraId="0D349144" w14:textId="77777777" w:rsidR="001A3758" w:rsidRDefault="003954D3">
            <w:pPr>
              <w:autoSpaceDE w:val="0"/>
              <w:autoSpaceDN w:val="0"/>
              <w:adjustRightInd w:val="0"/>
              <w:spacing w:after="0" w:line="300" w:lineRule="auto"/>
              <w:jc w:val="center"/>
              <w:rPr>
                <w:kern w:val="0"/>
                <w:szCs w:val="21"/>
              </w:rPr>
            </w:pPr>
            <w:r>
              <w:rPr>
                <w:kern w:val="0"/>
                <w:szCs w:val="21"/>
              </w:rPr>
              <w:t>03</w:t>
            </w:r>
          </w:p>
          <w:p w14:paraId="34B58D49" w14:textId="77777777" w:rsidR="001A3758" w:rsidRDefault="003954D3">
            <w:pPr>
              <w:autoSpaceDE w:val="0"/>
              <w:autoSpaceDN w:val="0"/>
              <w:adjustRightInd w:val="0"/>
              <w:spacing w:after="0" w:line="300" w:lineRule="auto"/>
              <w:jc w:val="center"/>
              <w:rPr>
                <w:kern w:val="0"/>
                <w:szCs w:val="21"/>
              </w:rPr>
            </w:pPr>
            <w:r>
              <w:rPr>
                <w:kern w:val="0"/>
                <w:szCs w:val="21"/>
              </w:rPr>
              <w:t>04</w:t>
            </w:r>
          </w:p>
          <w:p w14:paraId="33F9EA1C" w14:textId="77777777" w:rsidR="001A3758" w:rsidRDefault="003954D3">
            <w:pPr>
              <w:autoSpaceDE w:val="0"/>
              <w:autoSpaceDN w:val="0"/>
              <w:adjustRightInd w:val="0"/>
              <w:spacing w:after="0" w:line="300" w:lineRule="auto"/>
              <w:jc w:val="center"/>
              <w:rPr>
                <w:kern w:val="0"/>
                <w:szCs w:val="21"/>
              </w:rPr>
            </w:pPr>
            <w:r>
              <w:rPr>
                <w:kern w:val="0"/>
                <w:szCs w:val="21"/>
              </w:rPr>
              <w:t>05</w:t>
            </w:r>
          </w:p>
          <w:p w14:paraId="1596FDAE" w14:textId="77777777" w:rsidR="001A3758" w:rsidRDefault="003954D3">
            <w:pPr>
              <w:autoSpaceDE w:val="0"/>
              <w:autoSpaceDN w:val="0"/>
              <w:adjustRightInd w:val="0"/>
              <w:spacing w:after="0" w:line="300" w:lineRule="auto"/>
              <w:jc w:val="center"/>
              <w:rPr>
                <w:kern w:val="0"/>
                <w:szCs w:val="21"/>
              </w:rPr>
            </w:pPr>
            <w:r>
              <w:rPr>
                <w:kern w:val="0"/>
                <w:szCs w:val="21"/>
              </w:rPr>
              <w:t>06</w:t>
            </w:r>
          </w:p>
          <w:p w14:paraId="5C8EB6F4" w14:textId="77777777" w:rsidR="001A3758" w:rsidRDefault="003954D3">
            <w:pPr>
              <w:autoSpaceDE w:val="0"/>
              <w:autoSpaceDN w:val="0"/>
              <w:adjustRightInd w:val="0"/>
              <w:spacing w:after="0" w:line="300" w:lineRule="auto"/>
              <w:jc w:val="center"/>
              <w:rPr>
                <w:kern w:val="0"/>
                <w:szCs w:val="21"/>
              </w:rPr>
            </w:pPr>
            <w:r>
              <w:rPr>
                <w:kern w:val="0"/>
                <w:szCs w:val="21"/>
              </w:rPr>
              <w:t>07</w:t>
            </w:r>
          </w:p>
          <w:p w14:paraId="6A0D9810" w14:textId="77777777" w:rsidR="001A3758" w:rsidRDefault="003954D3">
            <w:pPr>
              <w:autoSpaceDE w:val="0"/>
              <w:autoSpaceDN w:val="0"/>
              <w:adjustRightInd w:val="0"/>
              <w:spacing w:after="0" w:line="300" w:lineRule="auto"/>
              <w:jc w:val="center"/>
              <w:rPr>
                <w:kern w:val="0"/>
                <w:szCs w:val="21"/>
              </w:rPr>
            </w:pPr>
            <w:r>
              <w:rPr>
                <w:kern w:val="0"/>
                <w:szCs w:val="21"/>
              </w:rPr>
              <w:t>08</w:t>
            </w:r>
          </w:p>
          <w:p w14:paraId="268F8D75" w14:textId="77777777" w:rsidR="001A3758" w:rsidRDefault="003954D3">
            <w:pPr>
              <w:autoSpaceDE w:val="0"/>
              <w:autoSpaceDN w:val="0"/>
              <w:adjustRightInd w:val="0"/>
              <w:spacing w:after="0" w:line="300" w:lineRule="auto"/>
              <w:jc w:val="center"/>
              <w:rPr>
                <w:kern w:val="0"/>
                <w:szCs w:val="21"/>
              </w:rPr>
            </w:pPr>
            <w:r>
              <w:rPr>
                <w:kern w:val="0"/>
                <w:szCs w:val="21"/>
              </w:rPr>
              <w:t>09</w:t>
            </w:r>
          </w:p>
          <w:p w14:paraId="6C328DB4" w14:textId="77777777" w:rsidR="001A3758" w:rsidRDefault="003954D3">
            <w:pPr>
              <w:autoSpaceDE w:val="0"/>
              <w:autoSpaceDN w:val="0"/>
              <w:adjustRightInd w:val="0"/>
              <w:spacing w:after="0" w:line="300" w:lineRule="auto"/>
              <w:jc w:val="center"/>
              <w:rPr>
                <w:kern w:val="0"/>
                <w:szCs w:val="21"/>
              </w:rPr>
            </w:pPr>
            <w:r>
              <w:rPr>
                <w:kern w:val="0"/>
                <w:szCs w:val="21"/>
              </w:rPr>
              <w:t>10</w:t>
            </w:r>
          </w:p>
          <w:p w14:paraId="6A73282D" w14:textId="77777777" w:rsidR="001A3758" w:rsidRDefault="003954D3">
            <w:pPr>
              <w:autoSpaceDE w:val="0"/>
              <w:autoSpaceDN w:val="0"/>
              <w:adjustRightInd w:val="0"/>
              <w:spacing w:after="0" w:line="300" w:lineRule="auto"/>
              <w:jc w:val="center"/>
              <w:rPr>
                <w:kern w:val="0"/>
                <w:szCs w:val="21"/>
              </w:rPr>
            </w:pPr>
            <w:r>
              <w:rPr>
                <w:kern w:val="0"/>
                <w:szCs w:val="21"/>
              </w:rPr>
              <w:t>……</w:t>
            </w:r>
          </w:p>
          <w:p w14:paraId="5ED934DE" w14:textId="77777777" w:rsidR="001A3758" w:rsidRDefault="003954D3">
            <w:pPr>
              <w:autoSpaceDE w:val="0"/>
              <w:autoSpaceDN w:val="0"/>
              <w:adjustRightInd w:val="0"/>
              <w:spacing w:after="0" w:line="300" w:lineRule="auto"/>
              <w:jc w:val="center"/>
              <w:rPr>
                <w:kern w:val="0"/>
                <w:szCs w:val="21"/>
              </w:rPr>
            </w:pPr>
            <w:r>
              <w:rPr>
                <w:kern w:val="0"/>
                <w:szCs w:val="21"/>
              </w:rPr>
              <w:t>平均值</w:t>
            </w:r>
            <w:r w:rsidR="00803E5B">
              <w:rPr>
                <w:rFonts w:hint="eastAsia"/>
                <w:noProof/>
                <w:kern w:val="0"/>
                <w:szCs w:val="21"/>
              </w:rPr>
              <w:object w:dxaOrig="219" w:dyaOrig="283" w14:anchorId="72CE6540">
                <v:shape id="_x0000_i1026" type="#_x0000_t75" alt="" style="width:10.6pt;height:14.4pt;mso-width-percent:0;mso-height-percent:0;mso-width-percent:0;mso-height-percent:0" o:ole="">
                  <v:imagedata r:id="rId9" o:title=""/>
                </v:shape>
                <o:OLEObject Type="Embed" ProgID="Equation.3" ShapeID="_x0000_i1026" DrawAspect="Content" ObjectID="_1838372791" r:id="rId11"/>
              </w:object>
            </w:r>
            <w:r>
              <w:rPr>
                <w:kern w:val="0"/>
                <w:szCs w:val="21"/>
              </w:rPr>
              <w:fldChar w:fldCharType="begin"/>
            </w:r>
            <w:r>
              <w:rPr>
                <w:kern w:val="0"/>
                <w:szCs w:val="21"/>
              </w:rPr>
              <w:instrText xml:space="preserve"> QUOTE </w:instrText>
            </w:r>
            <m:oMath>
              <m:acc>
                <m:accPr>
                  <m:chr m:val="_"/>
                  <m:ctrlPr>
                    <w:rPr>
                      <w:rFonts w:ascii="Cambria Math" w:hAnsi="Cambria Math"/>
                      <w:kern w:val="0"/>
                      <w:szCs w:val="21"/>
                    </w:rPr>
                  </m:ctrlPr>
                </m:accPr>
                <m:e>
                  <m:r>
                    <m:rPr>
                      <m:sty m:val="p"/>
                    </m:rPr>
                    <w:rPr>
                      <w:rFonts w:ascii="Cambria Math" w:hAnsi="Cambria Math"/>
                      <w:kern w:val="0"/>
                      <w:szCs w:val="21"/>
                    </w:rPr>
                    <m:t>X</m:t>
                  </m:r>
                </m:e>
              </m:acc>
            </m:oMath>
            <w:r>
              <w:rPr>
                <w:kern w:val="0"/>
                <w:szCs w:val="21"/>
              </w:rPr>
              <w:instrText xml:space="preserve"> </w:instrText>
            </w:r>
            <w:r>
              <w:rPr>
                <w:kern w:val="0"/>
                <w:szCs w:val="21"/>
              </w:rPr>
              <w:fldChar w:fldCharType="end"/>
            </w:r>
          </w:p>
          <w:p w14:paraId="4DCDFF6A" w14:textId="77777777" w:rsidR="001A3758" w:rsidRDefault="003954D3">
            <w:pPr>
              <w:autoSpaceDE w:val="0"/>
              <w:autoSpaceDN w:val="0"/>
              <w:adjustRightInd w:val="0"/>
              <w:spacing w:after="0" w:line="300" w:lineRule="auto"/>
              <w:jc w:val="center"/>
              <w:rPr>
                <w:kern w:val="0"/>
                <w:szCs w:val="21"/>
              </w:rPr>
            </w:pPr>
            <w:r>
              <w:rPr>
                <w:kern w:val="0"/>
                <w:szCs w:val="21"/>
              </w:rPr>
              <w:t>标准差</w:t>
            </w:r>
            <w:r>
              <w:rPr>
                <w:kern w:val="0"/>
                <w:szCs w:val="21"/>
              </w:rPr>
              <w:t>SD</w:t>
            </w:r>
          </w:p>
        </w:tc>
        <w:tc>
          <w:tcPr>
            <w:tcW w:w="899" w:type="dxa"/>
            <w:tcBorders>
              <w:top w:val="single" w:sz="4" w:space="0" w:color="auto"/>
              <w:bottom w:val="single" w:sz="8" w:space="0" w:color="auto"/>
            </w:tcBorders>
            <w:vAlign w:val="center"/>
          </w:tcPr>
          <w:p w14:paraId="72CC6C62" w14:textId="77777777" w:rsidR="001A3758" w:rsidRDefault="001A3758">
            <w:pPr>
              <w:autoSpaceDE w:val="0"/>
              <w:autoSpaceDN w:val="0"/>
              <w:adjustRightInd w:val="0"/>
              <w:snapToGrid w:val="0"/>
              <w:spacing w:after="0" w:line="300" w:lineRule="auto"/>
              <w:jc w:val="center"/>
              <w:rPr>
                <w:kern w:val="0"/>
                <w:szCs w:val="21"/>
              </w:rPr>
            </w:pPr>
          </w:p>
        </w:tc>
        <w:tc>
          <w:tcPr>
            <w:tcW w:w="481" w:type="dxa"/>
            <w:tcBorders>
              <w:top w:val="single" w:sz="4" w:space="0" w:color="auto"/>
              <w:bottom w:val="single" w:sz="8" w:space="0" w:color="auto"/>
            </w:tcBorders>
            <w:vAlign w:val="center"/>
          </w:tcPr>
          <w:p w14:paraId="2766D481" w14:textId="77777777" w:rsidR="001A3758" w:rsidRDefault="001A3758">
            <w:pPr>
              <w:autoSpaceDE w:val="0"/>
              <w:autoSpaceDN w:val="0"/>
              <w:adjustRightInd w:val="0"/>
              <w:snapToGrid w:val="0"/>
              <w:spacing w:after="0" w:line="300" w:lineRule="auto"/>
              <w:jc w:val="center"/>
              <w:rPr>
                <w:kern w:val="0"/>
                <w:szCs w:val="21"/>
              </w:rPr>
            </w:pPr>
          </w:p>
        </w:tc>
        <w:tc>
          <w:tcPr>
            <w:tcW w:w="481" w:type="dxa"/>
            <w:tcBorders>
              <w:top w:val="single" w:sz="4" w:space="0" w:color="auto"/>
              <w:bottom w:val="single" w:sz="8" w:space="0" w:color="auto"/>
            </w:tcBorders>
            <w:vAlign w:val="center"/>
          </w:tcPr>
          <w:p w14:paraId="2EF317BB" w14:textId="77777777" w:rsidR="001A3758" w:rsidRDefault="001A3758">
            <w:pPr>
              <w:autoSpaceDE w:val="0"/>
              <w:autoSpaceDN w:val="0"/>
              <w:adjustRightInd w:val="0"/>
              <w:snapToGrid w:val="0"/>
              <w:spacing w:after="0" w:line="300" w:lineRule="auto"/>
              <w:jc w:val="center"/>
              <w:rPr>
                <w:kern w:val="0"/>
                <w:szCs w:val="21"/>
              </w:rPr>
            </w:pPr>
          </w:p>
        </w:tc>
        <w:tc>
          <w:tcPr>
            <w:tcW w:w="700" w:type="dxa"/>
            <w:tcBorders>
              <w:top w:val="single" w:sz="4" w:space="0" w:color="auto"/>
              <w:bottom w:val="single" w:sz="8" w:space="0" w:color="auto"/>
            </w:tcBorders>
            <w:vAlign w:val="center"/>
          </w:tcPr>
          <w:p w14:paraId="3EE2239F" w14:textId="77777777" w:rsidR="001A3758" w:rsidRDefault="001A3758">
            <w:pPr>
              <w:autoSpaceDE w:val="0"/>
              <w:autoSpaceDN w:val="0"/>
              <w:adjustRightInd w:val="0"/>
              <w:snapToGrid w:val="0"/>
              <w:spacing w:after="0" w:line="300" w:lineRule="auto"/>
              <w:jc w:val="center"/>
              <w:rPr>
                <w:kern w:val="0"/>
                <w:szCs w:val="21"/>
              </w:rPr>
            </w:pPr>
          </w:p>
        </w:tc>
        <w:tc>
          <w:tcPr>
            <w:tcW w:w="717" w:type="dxa"/>
            <w:tcBorders>
              <w:top w:val="single" w:sz="4" w:space="0" w:color="auto"/>
              <w:bottom w:val="single" w:sz="8" w:space="0" w:color="auto"/>
            </w:tcBorders>
            <w:vAlign w:val="center"/>
          </w:tcPr>
          <w:p w14:paraId="047D5791" w14:textId="77777777" w:rsidR="001A3758" w:rsidRDefault="001A3758">
            <w:pPr>
              <w:autoSpaceDE w:val="0"/>
              <w:autoSpaceDN w:val="0"/>
              <w:adjustRightInd w:val="0"/>
              <w:snapToGrid w:val="0"/>
              <w:spacing w:after="0" w:line="300" w:lineRule="auto"/>
              <w:jc w:val="center"/>
              <w:rPr>
                <w:kern w:val="0"/>
                <w:szCs w:val="21"/>
              </w:rPr>
            </w:pPr>
          </w:p>
        </w:tc>
        <w:tc>
          <w:tcPr>
            <w:tcW w:w="698" w:type="dxa"/>
            <w:tcBorders>
              <w:top w:val="single" w:sz="4" w:space="0" w:color="auto"/>
              <w:bottom w:val="single" w:sz="8" w:space="0" w:color="auto"/>
            </w:tcBorders>
            <w:vAlign w:val="center"/>
          </w:tcPr>
          <w:p w14:paraId="5795101E" w14:textId="77777777" w:rsidR="001A3758" w:rsidRDefault="001A3758">
            <w:pPr>
              <w:autoSpaceDE w:val="0"/>
              <w:autoSpaceDN w:val="0"/>
              <w:adjustRightInd w:val="0"/>
              <w:snapToGrid w:val="0"/>
              <w:spacing w:after="0" w:line="300" w:lineRule="auto"/>
              <w:jc w:val="center"/>
              <w:rPr>
                <w:kern w:val="0"/>
                <w:szCs w:val="21"/>
              </w:rPr>
            </w:pPr>
          </w:p>
        </w:tc>
        <w:tc>
          <w:tcPr>
            <w:tcW w:w="666" w:type="dxa"/>
            <w:tcBorders>
              <w:top w:val="single" w:sz="4" w:space="0" w:color="auto"/>
              <w:bottom w:val="single" w:sz="8" w:space="0" w:color="auto"/>
            </w:tcBorders>
            <w:vAlign w:val="center"/>
          </w:tcPr>
          <w:p w14:paraId="0C9842D1" w14:textId="77777777" w:rsidR="001A3758" w:rsidRDefault="001A3758">
            <w:pPr>
              <w:autoSpaceDE w:val="0"/>
              <w:autoSpaceDN w:val="0"/>
              <w:adjustRightInd w:val="0"/>
              <w:snapToGrid w:val="0"/>
              <w:spacing w:after="0" w:line="300" w:lineRule="auto"/>
              <w:jc w:val="center"/>
              <w:rPr>
                <w:kern w:val="0"/>
                <w:szCs w:val="21"/>
              </w:rPr>
            </w:pPr>
          </w:p>
        </w:tc>
        <w:tc>
          <w:tcPr>
            <w:tcW w:w="647" w:type="dxa"/>
            <w:tcBorders>
              <w:top w:val="single" w:sz="4" w:space="0" w:color="auto"/>
              <w:bottom w:val="single" w:sz="8" w:space="0" w:color="auto"/>
            </w:tcBorders>
            <w:vAlign w:val="center"/>
          </w:tcPr>
          <w:p w14:paraId="4847FF54" w14:textId="77777777" w:rsidR="001A3758" w:rsidRDefault="001A3758">
            <w:pPr>
              <w:autoSpaceDE w:val="0"/>
              <w:autoSpaceDN w:val="0"/>
              <w:adjustRightInd w:val="0"/>
              <w:snapToGrid w:val="0"/>
              <w:spacing w:after="0" w:line="300" w:lineRule="auto"/>
              <w:jc w:val="center"/>
              <w:rPr>
                <w:kern w:val="0"/>
                <w:szCs w:val="21"/>
              </w:rPr>
            </w:pPr>
          </w:p>
        </w:tc>
        <w:tc>
          <w:tcPr>
            <w:tcW w:w="665" w:type="dxa"/>
            <w:tcBorders>
              <w:top w:val="single" w:sz="4" w:space="0" w:color="auto"/>
              <w:bottom w:val="single" w:sz="8" w:space="0" w:color="auto"/>
            </w:tcBorders>
            <w:vAlign w:val="center"/>
          </w:tcPr>
          <w:p w14:paraId="0D1B0439" w14:textId="77777777" w:rsidR="001A3758" w:rsidRDefault="001A3758">
            <w:pPr>
              <w:autoSpaceDE w:val="0"/>
              <w:autoSpaceDN w:val="0"/>
              <w:adjustRightInd w:val="0"/>
              <w:snapToGrid w:val="0"/>
              <w:spacing w:after="0" w:line="300" w:lineRule="auto"/>
              <w:jc w:val="center"/>
              <w:rPr>
                <w:kern w:val="0"/>
                <w:szCs w:val="21"/>
              </w:rPr>
            </w:pPr>
          </w:p>
        </w:tc>
        <w:tc>
          <w:tcPr>
            <w:tcW w:w="703" w:type="dxa"/>
            <w:tcBorders>
              <w:top w:val="single" w:sz="4" w:space="0" w:color="auto"/>
              <w:bottom w:val="single" w:sz="8" w:space="0" w:color="auto"/>
            </w:tcBorders>
            <w:vAlign w:val="center"/>
          </w:tcPr>
          <w:p w14:paraId="607DB5DA" w14:textId="77777777" w:rsidR="001A3758" w:rsidRDefault="001A3758">
            <w:pPr>
              <w:autoSpaceDE w:val="0"/>
              <w:autoSpaceDN w:val="0"/>
              <w:adjustRightInd w:val="0"/>
              <w:snapToGrid w:val="0"/>
              <w:spacing w:after="0" w:line="300" w:lineRule="auto"/>
              <w:jc w:val="center"/>
              <w:rPr>
                <w:kern w:val="0"/>
                <w:szCs w:val="21"/>
              </w:rPr>
            </w:pPr>
          </w:p>
        </w:tc>
        <w:tc>
          <w:tcPr>
            <w:tcW w:w="665" w:type="dxa"/>
            <w:tcBorders>
              <w:top w:val="single" w:sz="4" w:space="0" w:color="auto"/>
              <w:bottom w:val="single" w:sz="8" w:space="0" w:color="auto"/>
            </w:tcBorders>
            <w:vAlign w:val="center"/>
          </w:tcPr>
          <w:p w14:paraId="51B66069" w14:textId="77777777" w:rsidR="001A3758" w:rsidRDefault="001A3758">
            <w:pPr>
              <w:autoSpaceDE w:val="0"/>
              <w:autoSpaceDN w:val="0"/>
              <w:adjustRightInd w:val="0"/>
              <w:snapToGrid w:val="0"/>
              <w:spacing w:after="0" w:line="300" w:lineRule="auto"/>
              <w:jc w:val="center"/>
              <w:rPr>
                <w:kern w:val="0"/>
                <w:szCs w:val="21"/>
              </w:rPr>
            </w:pPr>
          </w:p>
        </w:tc>
      </w:tr>
    </w:tbl>
    <w:p w14:paraId="1E2EC875" w14:textId="77777777" w:rsidR="001A3758" w:rsidRDefault="001A3758">
      <w:pPr>
        <w:spacing w:beforeLines="50" w:before="156" w:afterLines="50" w:after="156" w:line="300" w:lineRule="auto"/>
        <w:jc w:val="center"/>
        <w:rPr>
          <w:rFonts w:eastAsia="黑体"/>
          <w:bCs/>
        </w:rPr>
      </w:pPr>
    </w:p>
    <w:p w14:paraId="03CCE927" w14:textId="77777777" w:rsidR="001A3758" w:rsidRDefault="001A3758">
      <w:pPr>
        <w:spacing w:beforeLines="50" w:before="156" w:afterLines="50" w:after="156" w:line="300" w:lineRule="auto"/>
        <w:jc w:val="center"/>
        <w:rPr>
          <w:rFonts w:eastAsia="黑体"/>
          <w:bCs/>
        </w:rPr>
      </w:pPr>
    </w:p>
    <w:p w14:paraId="67193CEE" w14:textId="77777777" w:rsidR="001A3758" w:rsidRDefault="001A3758">
      <w:pPr>
        <w:spacing w:beforeLines="50" w:before="156" w:afterLines="50" w:after="156" w:line="300" w:lineRule="auto"/>
        <w:jc w:val="center"/>
        <w:rPr>
          <w:rFonts w:eastAsia="黑体"/>
          <w:bCs/>
        </w:rPr>
      </w:pPr>
    </w:p>
    <w:p w14:paraId="4E436667" w14:textId="77777777" w:rsidR="001A3758" w:rsidRDefault="001A3758">
      <w:pPr>
        <w:spacing w:beforeLines="50" w:before="156" w:afterLines="50" w:after="156" w:line="300" w:lineRule="auto"/>
        <w:jc w:val="center"/>
        <w:rPr>
          <w:rFonts w:eastAsia="黑体"/>
          <w:bCs/>
        </w:rPr>
      </w:pPr>
    </w:p>
    <w:p w14:paraId="0ABC657F" w14:textId="77777777" w:rsidR="001A3758" w:rsidRDefault="001A3758">
      <w:pPr>
        <w:spacing w:beforeLines="50" w:before="156" w:afterLines="50" w:after="156" w:line="300" w:lineRule="auto"/>
        <w:jc w:val="center"/>
        <w:rPr>
          <w:rFonts w:eastAsia="黑体"/>
          <w:bCs/>
        </w:rPr>
      </w:pPr>
    </w:p>
    <w:p w14:paraId="788E7813" w14:textId="77777777" w:rsidR="001A3758" w:rsidRDefault="001A3758">
      <w:pPr>
        <w:spacing w:beforeLines="50" w:before="156" w:afterLines="50" w:after="156" w:line="300" w:lineRule="auto"/>
        <w:jc w:val="center"/>
        <w:rPr>
          <w:rFonts w:eastAsia="黑体"/>
          <w:bCs/>
        </w:rPr>
      </w:pPr>
    </w:p>
    <w:p w14:paraId="0CA160EC" w14:textId="77777777" w:rsidR="001A3758" w:rsidRDefault="001A3758">
      <w:pPr>
        <w:spacing w:beforeLines="50" w:before="156" w:afterLines="50" w:after="156" w:line="300" w:lineRule="auto"/>
        <w:jc w:val="center"/>
        <w:rPr>
          <w:rFonts w:eastAsia="黑体"/>
          <w:bCs/>
        </w:rPr>
      </w:pPr>
    </w:p>
    <w:p w14:paraId="2610067E" w14:textId="77777777" w:rsidR="001A3758" w:rsidRDefault="001A3758">
      <w:pPr>
        <w:spacing w:beforeLines="50" w:before="156" w:afterLines="50" w:after="156" w:line="300" w:lineRule="auto"/>
        <w:jc w:val="center"/>
        <w:rPr>
          <w:rFonts w:eastAsia="黑体"/>
          <w:bCs/>
        </w:rPr>
      </w:pPr>
    </w:p>
    <w:p w14:paraId="4FD5D18F" w14:textId="77777777" w:rsidR="001A3758" w:rsidRDefault="001A3758">
      <w:pPr>
        <w:spacing w:beforeLines="50" w:before="156" w:afterLines="50" w:after="156" w:line="300" w:lineRule="auto"/>
        <w:jc w:val="center"/>
        <w:rPr>
          <w:rFonts w:eastAsia="黑体"/>
          <w:bCs/>
        </w:rPr>
      </w:pPr>
    </w:p>
    <w:p w14:paraId="58D54738" w14:textId="77777777" w:rsidR="001A3758" w:rsidRDefault="001A3758">
      <w:pPr>
        <w:spacing w:beforeLines="50" w:before="156" w:afterLines="50" w:after="156" w:line="300" w:lineRule="auto"/>
        <w:jc w:val="center"/>
        <w:rPr>
          <w:rFonts w:eastAsia="黑体"/>
          <w:bCs/>
        </w:rPr>
      </w:pPr>
    </w:p>
    <w:p w14:paraId="091A1B3F" w14:textId="77777777" w:rsidR="001A3758" w:rsidRDefault="001A3758">
      <w:pPr>
        <w:spacing w:beforeLines="50" w:before="156" w:afterLines="50" w:after="156" w:line="300" w:lineRule="auto"/>
        <w:jc w:val="center"/>
        <w:rPr>
          <w:rFonts w:eastAsia="黑体"/>
          <w:bCs/>
        </w:rPr>
      </w:pPr>
    </w:p>
    <w:p w14:paraId="4993E294" w14:textId="77777777" w:rsidR="001A3758" w:rsidRDefault="001A3758">
      <w:pPr>
        <w:spacing w:beforeLines="50" w:before="156" w:afterLines="50" w:after="156" w:line="300" w:lineRule="auto"/>
        <w:jc w:val="center"/>
        <w:rPr>
          <w:rFonts w:eastAsia="黑体"/>
          <w:bCs/>
        </w:rPr>
      </w:pPr>
    </w:p>
    <w:p w14:paraId="4968256D" w14:textId="77777777" w:rsidR="001A3758" w:rsidRDefault="001A3758">
      <w:pPr>
        <w:spacing w:beforeLines="50" w:before="156" w:afterLines="50" w:after="156" w:line="300" w:lineRule="auto"/>
        <w:jc w:val="center"/>
        <w:rPr>
          <w:rFonts w:eastAsia="黑体"/>
          <w:bCs/>
        </w:rPr>
      </w:pPr>
    </w:p>
    <w:p w14:paraId="3B70A263" w14:textId="77777777" w:rsidR="001A3758" w:rsidRDefault="001A3758">
      <w:pPr>
        <w:spacing w:beforeLines="50" w:before="156" w:afterLines="50" w:after="156" w:line="300" w:lineRule="auto"/>
        <w:jc w:val="center"/>
        <w:rPr>
          <w:rFonts w:eastAsia="黑体"/>
          <w:bCs/>
        </w:rPr>
      </w:pPr>
    </w:p>
    <w:p w14:paraId="6B1276FF" w14:textId="77777777" w:rsidR="001A3758" w:rsidRDefault="001A3758">
      <w:pPr>
        <w:spacing w:beforeLines="50" w:before="156" w:afterLines="50" w:after="156" w:line="300" w:lineRule="auto"/>
        <w:jc w:val="center"/>
        <w:rPr>
          <w:rFonts w:eastAsia="黑体"/>
          <w:bCs/>
        </w:rPr>
      </w:pPr>
    </w:p>
    <w:p w14:paraId="3E6BF5F8" w14:textId="77777777" w:rsidR="001A3758" w:rsidRDefault="003954D3">
      <w:pPr>
        <w:spacing w:beforeLines="50" w:before="156" w:afterLines="50" w:after="156" w:line="300" w:lineRule="auto"/>
        <w:jc w:val="center"/>
        <w:rPr>
          <w:rFonts w:eastAsia="黑体"/>
          <w:bCs/>
        </w:rPr>
      </w:pPr>
      <w:r>
        <w:rPr>
          <w:rFonts w:eastAsia="黑体" w:hint="eastAsia"/>
          <w:bCs/>
        </w:rPr>
        <w:lastRenderedPageBreak/>
        <w:t>表</w:t>
      </w:r>
      <w:r>
        <w:rPr>
          <w:rFonts w:eastAsia="黑体" w:hint="eastAsia"/>
          <w:bCs/>
        </w:rPr>
        <w:t>C</w:t>
      </w:r>
      <w:r>
        <w:rPr>
          <w:rFonts w:eastAsia="黑体"/>
          <w:bCs/>
        </w:rPr>
        <w:t xml:space="preserve">.2  </w:t>
      </w:r>
      <w:r>
        <w:rPr>
          <w:rFonts w:eastAsia="黑体" w:hint="eastAsia"/>
          <w:bCs/>
        </w:rPr>
        <w:t>试验样品及对照的视觉和图像评估毛发密度</w:t>
      </w:r>
    </w:p>
    <w:tbl>
      <w:tblPr>
        <w:tblW w:w="0" w:type="auto"/>
        <w:jc w:val="center"/>
        <w:tblLayout w:type="fixed"/>
        <w:tblLook w:val="04A0" w:firstRow="1" w:lastRow="0" w:firstColumn="1" w:lastColumn="0" w:noHBand="0" w:noVBand="1"/>
      </w:tblPr>
      <w:tblGrid>
        <w:gridCol w:w="427"/>
        <w:gridCol w:w="1391"/>
        <w:gridCol w:w="899"/>
        <w:gridCol w:w="481"/>
        <w:gridCol w:w="481"/>
        <w:gridCol w:w="755"/>
        <w:gridCol w:w="662"/>
        <w:gridCol w:w="754"/>
        <w:gridCol w:w="754"/>
        <w:gridCol w:w="755"/>
        <w:gridCol w:w="754"/>
        <w:gridCol w:w="754"/>
        <w:gridCol w:w="755"/>
      </w:tblGrid>
      <w:tr w:rsidR="001A3758" w14:paraId="1D63DB75" w14:textId="77777777">
        <w:trPr>
          <w:trHeight w:val="404"/>
          <w:jc w:val="center"/>
        </w:trPr>
        <w:tc>
          <w:tcPr>
            <w:tcW w:w="427" w:type="dxa"/>
            <w:vMerge w:val="restart"/>
            <w:tcBorders>
              <w:top w:val="single" w:sz="8" w:space="0" w:color="auto"/>
              <w:left w:val="nil"/>
              <w:bottom w:val="single" w:sz="4" w:space="0" w:color="auto"/>
              <w:right w:val="nil"/>
            </w:tcBorders>
            <w:vAlign w:val="center"/>
          </w:tcPr>
          <w:p w14:paraId="4EC80322" w14:textId="77777777" w:rsidR="001A3758" w:rsidRDefault="003954D3">
            <w:pPr>
              <w:tabs>
                <w:tab w:val="left" w:pos="851"/>
              </w:tabs>
              <w:adjustRightInd w:val="0"/>
              <w:snapToGrid w:val="0"/>
              <w:spacing w:line="300" w:lineRule="auto"/>
              <w:jc w:val="center"/>
              <w:rPr>
                <w:szCs w:val="21"/>
              </w:rPr>
            </w:pPr>
            <w:r>
              <w:rPr>
                <w:rFonts w:hint="eastAsia"/>
                <w:szCs w:val="21"/>
              </w:rPr>
              <w:t>受试物</w:t>
            </w:r>
          </w:p>
        </w:tc>
        <w:tc>
          <w:tcPr>
            <w:tcW w:w="1391" w:type="dxa"/>
            <w:vMerge w:val="restart"/>
            <w:tcBorders>
              <w:top w:val="single" w:sz="8" w:space="0" w:color="auto"/>
              <w:left w:val="nil"/>
              <w:bottom w:val="single" w:sz="4" w:space="0" w:color="auto"/>
              <w:right w:val="nil"/>
            </w:tcBorders>
            <w:vAlign w:val="center"/>
          </w:tcPr>
          <w:p w14:paraId="6A2D1999" w14:textId="77777777" w:rsidR="001A3758" w:rsidRDefault="003954D3">
            <w:pPr>
              <w:tabs>
                <w:tab w:val="left" w:pos="851"/>
              </w:tabs>
              <w:adjustRightInd w:val="0"/>
              <w:snapToGrid w:val="0"/>
              <w:spacing w:line="300" w:lineRule="auto"/>
              <w:jc w:val="center"/>
              <w:rPr>
                <w:kern w:val="0"/>
                <w:szCs w:val="21"/>
                <w:lang w:eastAsia="en-US"/>
              </w:rPr>
            </w:pPr>
            <w:r>
              <w:rPr>
                <w:rFonts w:hint="eastAsia"/>
                <w:szCs w:val="21"/>
              </w:rPr>
              <w:t>受试者编号</w:t>
            </w:r>
          </w:p>
        </w:tc>
        <w:tc>
          <w:tcPr>
            <w:tcW w:w="899" w:type="dxa"/>
            <w:vMerge w:val="restart"/>
            <w:tcBorders>
              <w:top w:val="single" w:sz="8" w:space="0" w:color="auto"/>
              <w:left w:val="nil"/>
              <w:bottom w:val="single" w:sz="4" w:space="0" w:color="auto"/>
              <w:right w:val="nil"/>
            </w:tcBorders>
            <w:vAlign w:val="center"/>
          </w:tcPr>
          <w:p w14:paraId="5F3BF226" w14:textId="77777777" w:rsidR="001A3758" w:rsidRDefault="003954D3">
            <w:pPr>
              <w:tabs>
                <w:tab w:val="left" w:pos="851"/>
              </w:tabs>
              <w:adjustRightInd w:val="0"/>
              <w:snapToGrid w:val="0"/>
              <w:spacing w:line="300" w:lineRule="auto"/>
              <w:ind w:leftChars="-87" w:left="-183" w:rightChars="-49" w:right="-103" w:firstLine="1"/>
              <w:jc w:val="center"/>
              <w:rPr>
                <w:kern w:val="0"/>
                <w:szCs w:val="21"/>
                <w:lang w:eastAsia="en-US"/>
              </w:rPr>
            </w:pPr>
            <w:r>
              <w:rPr>
                <w:rFonts w:hint="eastAsia"/>
                <w:szCs w:val="21"/>
              </w:rPr>
              <w:t>姓名</w:t>
            </w:r>
          </w:p>
          <w:p w14:paraId="19C58768" w14:textId="77777777" w:rsidR="001A3758" w:rsidRDefault="003954D3">
            <w:pPr>
              <w:tabs>
                <w:tab w:val="left" w:pos="851"/>
              </w:tabs>
              <w:adjustRightInd w:val="0"/>
              <w:snapToGrid w:val="0"/>
              <w:spacing w:line="300" w:lineRule="auto"/>
              <w:ind w:leftChars="-87" w:left="-183" w:rightChars="-49" w:right="-103" w:firstLine="2"/>
              <w:jc w:val="center"/>
              <w:rPr>
                <w:kern w:val="0"/>
                <w:szCs w:val="21"/>
                <w:lang w:eastAsia="en-US"/>
              </w:rPr>
            </w:pPr>
            <w:r>
              <w:rPr>
                <w:rFonts w:hint="eastAsia"/>
                <w:szCs w:val="21"/>
              </w:rPr>
              <w:t>（首字母）</w:t>
            </w:r>
          </w:p>
        </w:tc>
        <w:tc>
          <w:tcPr>
            <w:tcW w:w="481" w:type="dxa"/>
            <w:vMerge w:val="restart"/>
            <w:tcBorders>
              <w:top w:val="single" w:sz="8" w:space="0" w:color="auto"/>
              <w:left w:val="nil"/>
              <w:bottom w:val="single" w:sz="4" w:space="0" w:color="auto"/>
              <w:right w:val="nil"/>
            </w:tcBorders>
            <w:vAlign w:val="center"/>
          </w:tcPr>
          <w:p w14:paraId="49E84DF6" w14:textId="77777777" w:rsidR="001A3758" w:rsidRDefault="003954D3">
            <w:pPr>
              <w:tabs>
                <w:tab w:val="left" w:pos="851"/>
              </w:tabs>
              <w:adjustRightInd w:val="0"/>
              <w:snapToGrid w:val="0"/>
              <w:spacing w:line="300" w:lineRule="auto"/>
              <w:jc w:val="center"/>
              <w:rPr>
                <w:kern w:val="0"/>
                <w:szCs w:val="21"/>
                <w:lang w:eastAsia="en-US"/>
              </w:rPr>
            </w:pPr>
            <w:r>
              <w:rPr>
                <w:rFonts w:hint="eastAsia"/>
                <w:szCs w:val="21"/>
              </w:rPr>
              <w:t>性别</w:t>
            </w:r>
          </w:p>
        </w:tc>
        <w:tc>
          <w:tcPr>
            <w:tcW w:w="481" w:type="dxa"/>
            <w:vMerge w:val="restart"/>
            <w:tcBorders>
              <w:top w:val="single" w:sz="8" w:space="0" w:color="auto"/>
              <w:left w:val="nil"/>
              <w:bottom w:val="single" w:sz="4" w:space="0" w:color="auto"/>
              <w:right w:val="nil"/>
            </w:tcBorders>
            <w:vAlign w:val="center"/>
          </w:tcPr>
          <w:p w14:paraId="7003C482" w14:textId="77777777" w:rsidR="001A3758" w:rsidRDefault="003954D3">
            <w:pPr>
              <w:tabs>
                <w:tab w:val="left" w:pos="851"/>
              </w:tabs>
              <w:adjustRightInd w:val="0"/>
              <w:snapToGrid w:val="0"/>
              <w:spacing w:line="300" w:lineRule="auto"/>
              <w:jc w:val="center"/>
              <w:rPr>
                <w:kern w:val="0"/>
                <w:szCs w:val="21"/>
                <w:lang w:eastAsia="en-US"/>
              </w:rPr>
            </w:pPr>
            <w:r>
              <w:rPr>
                <w:rFonts w:hint="eastAsia"/>
                <w:szCs w:val="21"/>
              </w:rPr>
              <w:t>年龄</w:t>
            </w:r>
          </w:p>
        </w:tc>
        <w:tc>
          <w:tcPr>
            <w:tcW w:w="1417" w:type="dxa"/>
            <w:gridSpan w:val="2"/>
            <w:vMerge w:val="restart"/>
            <w:tcBorders>
              <w:top w:val="single" w:sz="8" w:space="0" w:color="auto"/>
              <w:left w:val="nil"/>
              <w:bottom w:val="single" w:sz="4" w:space="0" w:color="auto"/>
              <w:right w:val="nil"/>
            </w:tcBorders>
            <w:vAlign w:val="center"/>
          </w:tcPr>
          <w:p w14:paraId="5B96AFE1" w14:textId="77777777" w:rsidR="001A3758" w:rsidRDefault="003954D3">
            <w:pPr>
              <w:tabs>
                <w:tab w:val="left" w:pos="851"/>
              </w:tabs>
              <w:adjustRightInd w:val="0"/>
              <w:snapToGrid w:val="0"/>
              <w:spacing w:line="300" w:lineRule="auto"/>
              <w:jc w:val="center"/>
              <w:rPr>
                <w:kern w:val="0"/>
                <w:szCs w:val="21"/>
                <w:lang w:eastAsia="en-US"/>
              </w:rPr>
            </w:pPr>
            <w:r>
              <w:rPr>
                <w:rFonts w:hint="eastAsia"/>
                <w:szCs w:val="21"/>
              </w:rPr>
              <w:t>使用前</w:t>
            </w:r>
          </w:p>
        </w:tc>
        <w:tc>
          <w:tcPr>
            <w:tcW w:w="4526" w:type="dxa"/>
            <w:gridSpan w:val="6"/>
            <w:tcBorders>
              <w:top w:val="single" w:sz="8" w:space="0" w:color="auto"/>
              <w:left w:val="nil"/>
              <w:bottom w:val="single" w:sz="4" w:space="0" w:color="auto"/>
              <w:right w:val="nil"/>
            </w:tcBorders>
            <w:vAlign w:val="center"/>
          </w:tcPr>
          <w:p w14:paraId="3EE61FEF" w14:textId="77777777" w:rsidR="001A3758" w:rsidRDefault="003954D3">
            <w:pPr>
              <w:tabs>
                <w:tab w:val="left" w:pos="851"/>
              </w:tabs>
              <w:adjustRightInd w:val="0"/>
              <w:snapToGrid w:val="0"/>
              <w:spacing w:line="300" w:lineRule="auto"/>
              <w:jc w:val="center"/>
              <w:rPr>
                <w:kern w:val="0"/>
                <w:szCs w:val="21"/>
                <w:lang w:eastAsia="en-US"/>
              </w:rPr>
            </w:pPr>
            <w:r>
              <w:rPr>
                <w:rFonts w:hint="eastAsia"/>
                <w:szCs w:val="21"/>
              </w:rPr>
              <w:t>使用后</w:t>
            </w:r>
          </w:p>
        </w:tc>
      </w:tr>
      <w:tr w:rsidR="001A3758" w14:paraId="23A2851F" w14:textId="77777777">
        <w:trPr>
          <w:trHeight w:val="416"/>
          <w:jc w:val="center"/>
        </w:trPr>
        <w:tc>
          <w:tcPr>
            <w:tcW w:w="427" w:type="dxa"/>
            <w:vMerge/>
            <w:tcBorders>
              <w:top w:val="single" w:sz="12" w:space="0" w:color="auto"/>
              <w:left w:val="nil"/>
              <w:bottom w:val="single" w:sz="4" w:space="0" w:color="auto"/>
              <w:right w:val="nil"/>
            </w:tcBorders>
            <w:vAlign w:val="center"/>
          </w:tcPr>
          <w:p w14:paraId="1AE6E3DC" w14:textId="77777777" w:rsidR="001A3758" w:rsidRDefault="001A3758">
            <w:pPr>
              <w:widowControl/>
              <w:jc w:val="left"/>
              <w:rPr>
                <w:szCs w:val="21"/>
              </w:rPr>
            </w:pPr>
          </w:p>
        </w:tc>
        <w:tc>
          <w:tcPr>
            <w:tcW w:w="1391" w:type="dxa"/>
            <w:vMerge/>
            <w:tcBorders>
              <w:top w:val="single" w:sz="12" w:space="0" w:color="auto"/>
              <w:left w:val="nil"/>
              <w:bottom w:val="single" w:sz="4" w:space="0" w:color="auto"/>
              <w:right w:val="nil"/>
            </w:tcBorders>
            <w:vAlign w:val="center"/>
          </w:tcPr>
          <w:p w14:paraId="26C025EC" w14:textId="77777777" w:rsidR="001A3758" w:rsidRDefault="001A3758">
            <w:pPr>
              <w:widowControl/>
              <w:jc w:val="left"/>
              <w:rPr>
                <w:kern w:val="0"/>
                <w:szCs w:val="21"/>
                <w:lang w:eastAsia="en-US"/>
              </w:rPr>
            </w:pPr>
          </w:p>
        </w:tc>
        <w:tc>
          <w:tcPr>
            <w:tcW w:w="899" w:type="dxa"/>
            <w:vMerge/>
            <w:tcBorders>
              <w:top w:val="single" w:sz="12" w:space="0" w:color="auto"/>
              <w:left w:val="nil"/>
              <w:bottom w:val="single" w:sz="4" w:space="0" w:color="auto"/>
              <w:right w:val="nil"/>
            </w:tcBorders>
            <w:vAlign w:val="center"/>
          </w:tcPr>
          <w:p w14:paraId="347B8EA6" w14:textId="77777777" w:rsidR="001A3758" w:rsidRDefault="001A3758">
            <w:pPr>
              <w:widowControl/>
              <w:jc w:val="left"/>
              <w:rPr>
                <w:kern w:val="0"/>
                <w:szCs w:val="21"/>
                <w:lang w:eastAsia="en-US"/>
              </w:rPr>
            </w:pPr>
          </w:p>
        </w:tc>
        <w:tc>
          <w:tcPr>
            <w:tcW w:w="481" w:type="dxa"/>
            <w:vMerge/>
            <w:tcBorders>
              <w:top w:val="single" w:sz="12" w:space="0" w:color="auto"/>
              <w:left w:val="nil"/>
              <w:bottom w:val="single" w:sz="4" w:space="0" w:color="auto"/>
              <w:right w:val="nil"/>
            </w:tcBorders>
            <w:vAlign w:val="center"/>
          </w:tcPr>
          <w:p w14:paraId="031C4DD3" w14:textId="77777777" w:rsidR="001A3758" w:rsidRDefault="001A3758">
            <w:pPr>
              <w:widowControl/>
              <w:jc w:val="left"/>
              <w:rPr>
                <w:kern w:val="0"/>
                <w:szCs w:val="21"/>
                <w:lang w:eastAsia="en-US"/>
              </w:rPr>
            </w:pPr>
          </w:p>
        </w:tc>
        <w:tc>
          <w:tcPr>
            <w:tcW w:w="481" w:type="dxa"/>
            <w:vMerge/>
            <w:tcBorders>
              <w:top w:val="single" w:sz="12" w:space="0" w:color="auto"/>
              <w:left w:val="nil"/>
              <w:bottom w:val="single" w:sz="4" w:space="0" w:color="auto"/>
              <w:right w:val="nil"/>
            </w:tcBorders>
            <w:vAlign w:val="center"/>
          </w:tcPr>
          <w:p w14:paraId="6FE2511F" w14:textId="77777777" w:rsidR="001A3758" w:rsidRDefault="001A3758">
            <w:pPr>
              <w:widowControl/>
              <w:jc w:val="left"/>
              <w:rPr>
                <w:kern w:val="0"/>
                <w:szCs w:val="21"/>
                <w:lang w:eastAsia="en-US"/>
              </w:rPr>
            </w:pPr>
          </w:p>
        </w:tc>
        <w:tc>
          <w:tcPr>
            <w:tcW w:w="2079" w:type="dxa"/>
            <w:gridSpan w:val="2"/>
            <w:vMerge/>
            <w:tcBorders>
              <w:top w:val="single" w:sz="12" w:space="0" w:color="auto"/>
              <w:left w:val="nil"/>
              <w:bottom w:val="single" w:sz="4" w:space="0" w:color="auto"/>
              <w:right w:val="nil"/>
            </w:tcBorders>
            <w:vAlign w:val="center"/>
          </w:tcPr>
          <w:p w14:paraId="584EF851" w14:textId="77777777" w:rsidR="001A3758" w:rsidRDefault="001A3758">
            <w:pPr>
              <w:widowControl/>
              <w:jc w:val="left"/>
              <w:rPr>
                <w:kern w:val="0"/>
                <w:szCs w:val="21"/>
                <w:lang w:eastAsia="en-US"/>
              </w:rPr>
            </w:pPr>
          </w:p>
        </w:tc>
        <w:tc>
          <w:tcPr>
            <w:tcW w:w="1508" w:type="dxa"/>
            <w:gridSpan w:val="2"/>
            <w:tcBorders>
              <w:top w:val="single" w:sz="4" w:space="0" w:color="auto"/>
              <w:left w:val="nil"/>
              <w:bottom w:val="single" w:sz="4" w:space="0" w:color="auto"/>
              <w:right w:val="nil"/>
            </w:tcBorders>
            <w:vAlign w:val="center"/>
          </w:tcPr>
          <w:p w14:paraId="689914F7" w14:textId="77777777" w:rsidR="001A3758" w:rsidRDefault="003954D3">
            <w:pPr>
              <w:tabs>
                <w:tab w:val="left" w:pos="851"/>
              </w:tabs>
              <w:adjustRightInd w:val="0"/>
              <w:snapToGrid w:val="0"/>
              <w:spacing w:line="300" w:lineRule="auto"/>
              <w:jc w:val="center"/>
              <w:rPr>
                <w:kern w:val="0"/>
                <w:szCs w:val="21"/>
              </w:rPr>
            </w:pPr>
            <w:r>
              <w:rPr>
                <w:szCs w:val="21"/>
              </w:rPr>
              <w:t>4</w:t>
            </w:r>
            <w:r>
              <w:rPr>
                <w:rFonts w:hint="eastAsia"/>
                <w:szCs w:val="21"/>
              </w:rPr>
              <w:t>周</w:t>
            </w:r>
          </w:p>
        </w:tc>
        <w:tc>
          <w:tcPr>
            <w:tcW w:w="1509" w:type="dxa"/>
            <w:gridSpan w:val="2"/>
            <w:tcBorders>
              <w:top w:val="single" w:sz="4" w:space="0" w:color="auto"/>
              <w:left w:val="nil"/>
              <w:bottom w:val="single" w:sz="4" w:space="0" w:color="auto"/>
              <w:right w:val="nil"/>
            </w:tcBorders>
            <w:vAlign w:val="center"/>
          </w:tcPr>
          <w:p w14:paraId="53C623E4" w14:textId="77777777" w:rsidR="001A3758" w:rsidRDefault="003954D3">
            <w:pPr>
              <w:tabs>
                <w:tab w:val="left" w:pos="851"/>
              </w:tabs>
              <w:adjustRightInd w:val="0"/>
              <w:snapToGrid w:val="0"/>
              <w:spacing w:line="300" w:lineRule="auto"/>
              <w:jc w:val="center"/>
              <w:rPr>
                <w:kern w:val="0"/>
                <w:szCs w:val="21"/>
              </w:rPr>
            </w:pPr>
            <w:r>
              <w:rPr>
                <w:szCs w:val="21"/>
              </w:rPr>
              <w:t>8</w:t>
            </w:r>
            <w:r>
              <w:rPr>
                <w:rFonts w:hint="eastAsia"/>
                <w:szCs w:val="21"/>
              </w:rPr>
              <w:t>周</w:t>
            </w:r>
          </w:p>
        </w:tc>
        <w:tc>
          <w:tcPr>
            <w:tcW w:w="1509" w:type="dxa"/>
            <w:gridSpan w:val="2"/>
            <w:tcBorders>
              <w:top w:val="single" w:sz="4" w:space="0" w:color="auto"/>
              <w:left w:val="nil"/>
              <w:bottom w:val="single" w:sz="4" w:space="0" w:color="auto"/>
              <w:right w:val="nil"/>
            </w:tcBorders>
            <w:vAlign w:val="center"/>
          </w:tcPr>
          <w:p w14:paraId="735BCBB3" w14:textId="77777777" w:rsidR="001A3758" w:rsidRDefault="003954D3">
            <w:pPr>
              <w:tabs>
                <w:tab w:val="left" w:pos="851"/>
              </w:tabs>
              <w:adjustRightInd w:val="0"/>
              <w:snapToGrid w:val="0"/>
              <w:spacing w:line="300" w:lineRule="auto"/>
              <w:jc w:val="center"/>
              <w:rPr>
                <w:kern w:val="0"/>
                <w:szCs w:val="21"/>
                <w:lang w:eastAsia="en-US"/>
              </w:rPr>
            </w:pPr>
            <w:r>
              <w:rPr>
                <w:szCs w:val="21"/>
              </w:rPr>
              <w:t>12</w:t>
            </w:r>
            <w:r>
              <w:rPr>
                <w:rFonts w:hint="eastAsia"/>
                <w:szCs w:val="21"/>
              </w:rPr>
              <w:t>周</w:t>
            </w:r>
          </w:p>
        </w:tc>
      </w:tr>
      <w:tr w:rsidR="001A3758" w14:paraId="67A63EEE" w14:textId="77777777">
        <w:trPr>
          <w:trHeight w:val="1127"/>
          <w:jc w:val="center"/>
        </w:trPr>
        <w:tc>
          <w:tcPr>
            <w:tcW w:w="427" w:type="dxa"/>
            <w:vMerge/>
            <w:tcBorders>
              <w:top w:val="single" w:sz="12" w:space="0" w:color="auto"/>
              <w:left w:val="nil"/>
              <w:bottom w:val="single" w:sz="4" w:space="0" w:color="auto"/>
              <w:right w:val="nil"/>
            </w:tcBorders>
            <w:vAlign w:val="center"/>
          </w:tcPr>
          <w:p w14:paraId="2CD9A9BD" w14:textId="77777777" w:rsidR="001A3758" w:rsidRDefault="001A3758">
            <w:pPr>
              <w:widowControl/>
              <w:jc w:val="left"/>
              <w:rPr>
                <w:szCs w:val="21"/>
              </w:rPr>
            </w:pPr>
          </w:p>
        </w:tc>
        <w:tc>
          <w:tcPr>
            <w:tcW w:w="1391" w:type="dxa"/>
            <w:vMerge/>
            <w:tcBorders>
              <w:top w:val="single" w:sz="12" w:space="0" w:color="auto"/>
              <w:left w:val="nil"/>
              <w:bottom w:val="single" w:sz="4" w:space="0" w:color="auto"/>
              <w:right w:val="nil"/>
            </w:tcBorders>
            <w:vAlign w:val="center"/>
          </w:tcPr>
          <w:p w14:paraId="35518955" w14:textId="77777777" w:rsidR="001A3758" w:rsidRDefault="001A3758">
            <w:pPr>
              <w:widowControl/>
              <w:jc w:val="left"/>
              <w:rPr>
                <w:kern w:val="0"/>
                <w:szCs w:val="21"/>
                <w:lang w:eastAsia="en-US"/>
              </w:rPr>
            </w:pPr>
          </w:p>
        </w:tc>
        <w:tc>
          <w:tcPr>
            <w:tcW w:w="899" w:type="dxa"/>
            <w:vMerge/>
            <w:tcBorders>
              <w:top w:val="single" w:sz="12" w:space="0" w:color="auto"/>
              <w:left w:val="nil"/>
              <w:bottom w:val="single" w:sz="4" w:space="0" w:color="auto"/>
              <w:right w:val="nil"/>
            </w:tcBorders>
            <w:vAlign w:val="center"/>
          </w:tcPr>
          <w:p w14:paraId="140E5B45" w14:textId="77777777" w:rsidR="001A3758" w:rsidRDefault="001A3758">
            <w:pPr>
              <w:widowControl/>
              <w:jc w:val="left"/>
              <w:rPr>
                <w:kern w:val="0"/>
                <w:szCs w:val="21"/>
                <w:lang w:eastAsia="en-US"/>
              </w:rPr>
            </w:pPr>
          </w:p>
        </w:tc>
        <w:tc>
          <w:tcPr>
            <w:tcW w:w="481" w:type="dxa"/>
            <w:vMerge/>
            <w:tcBorders>
              <w:top w:val="single" w:sz="12" w:space="0" w:color="auto"/>
              <w:left w:val="nil"/>
              <w:bottom w:val="single" w:sz="4" w:space="0" w:color="auto"/>
              <w:right w:val="nil"/>
            </w:tcBorders>
            <w:vAlign w:val="center"/>
          </w:tcPr>
          <w:p w14:paraId="05D0344C" w14:textId="77777777" w:rsidR="001A3758" w:rsidRDefault="001A3758">
            <w:pPr>
              <w:widowControl/>
              <w:jc w:val="left"/>
              <w:rPr>
                <w:kern w:val="0"/>
                <w:szCs w:val="21"/>
                <w:lang w:eastAsia="en-US"/>
              </w:rPr>
            </w:pPr>
          </w:p>
        </w:tc>
        <w:tc>
          <w:tcPr>
            <w:tcW w:w="481" w:type="dxa"/>
            <w:vMerge/>
            <w:tcBorders>
              <w:top w:val="single" w:sz="12" w:space="0" w:color="auto"/>
              <w:left w:val="nil"/>
              <w:bottom w:val="single" w:sz="4" w:space="0" w:color="auto"/>
              <w:right w:val="nil"/>
            </w:tcBorders>
            <w:vAlign w:val="center"/>
          </w:tcPr>
          <w:p w14:paraId="1F72ED00" w14:textId="77777777" w:rsidR="001A3758" w:rsidRDefault="001A3758">
            <w:pPr>
              <w:widowControl/>
              <w:jc w:val="left"/>
              <w:rPr>
                <w:kern w:val="0"/>
                <w:szCs w:val="21"/>
                <w:lang w:eastAsia="en-US"/>
              </w:rPr>
            </w:pPr>
          </w:p>
        </w:tc>
        <w:tc>
          <w:tcPr>
            <w:tcW w:w="755" w:type="dxa"/>
            <w:tcBorders>
              <w:top w:val="single" w:sz="4" w:space="0" w:color="auto"/>
              <w:left w:val="nil"/>
              <w:bottom w:val="single" w:sz="4" w:space="0" w:color="auto"/>
              <w:right w:val="nil"/>
            </w:tcBorders>
            <w:vAlign w:val="center"/>
          </w:tcPr>
          <w:p w14:paraId="16FAE4FB" w14:textId="77777777" w:rsidR="001A3758" w:rsidRDefault="003954D3">
            <w:pPr>
              <w:tabs>
                <w:tab w:val="left" w:pos="851"/>
              </w:tabs>
              <w:adjustRightInd w:val="0"/>
              <w:snapToGrid w:val="0"/>
              <w:spacing w:line="300" w:lineRule="auto"/>
              <w:jc w:val="center"/>
              <w:rPr>
                <w:kern w:val="0"/>
                <w:szCs w:val="21"/>
              </w:rPr>
            </w:pPr>
            <w:r>
              <w:rPr>
                <w:rFonts w:hint="eastAsia"/>
                <w:szCs w:val="21"/>
              </w:rPr>
              <w:t>视觉评估毛发密度</w:t>
            </w:r>
          </w:p>
        </w:tc>
        <w:tc>
          <w:tcPr>
            <w:tcW w:w="662" w:type="dxa"/>
            <w:tcBorders>
              <w:top w:val="single" w:sz="4" w:space="0" w:color="auto"/>
              <w:left w:val="nil"/>
              <w:bottom w:val="single" w:sz="4" w:space="0" w:color="auto"/>
              <w:right w:val="nil"/>
            </w:tcBorders>
            <w:vAlign w:val="center"/>
          </w:tcPr>
          <w:p w14:paraId="322F2BB4" w14:textId="77777777" w:rsidR="001A3758" w:rsidRDefault="003954D3">
            <w:pPr>
              <w:tabs>
                <w:tab w:val="left" w:pos="851"/>
              </w:tabs>
              <w:adjustRightInd w:val="0"/>
              <w:snapToGrid w:val="0"/>
              <w:spacing w:line="300" w:lineRule="auto"/>
              <w:jc w:val="center"/>
              <w:rPr>
                <w:kern w:val="0"/>
                <w:szCs w:val="21"/>
              </w:rPr>
            </w:pPr>
            <w:r>
              <w:rPr>
                <w:rFonts w:hint="eastAsia"/>
                <w:szCs w:val="21"/>
              </w:rPr>
              <w:t>图像评估毛发密度</w:t>
            </w:r>
          </w:p>
        </w:tc>
        <w:tc>
          <w:tcPr>
            <w:tcW w:w="754" w:type="dxa"/>
            <w:tcBorders>
              <w:top w:val="single" w:sz="4" w:space="0" w:color="auto"/>
              <w:left w:val="nil"/>
              <w:bottom w:val="single" w:sz="4" w:space="0" w:color="auto"/>
              <w:right w:val="nil"/>
            </w:tcBorders>
            <w:vAlign w:val="center"/>
          </w:tcPr>
          <w:p w14:paraId="56AC6CE9" w14:textId="77777777" w:rsidR="001A3758" w:rsidRDefault="003954D3">
            <w:pPr>
              <w:tabs>
                <w:tab w:val="left" w:pos="851"/>
              </w:tabs>
              <w:adjustRightInd w:val="0"/>
              <w:snapToGrid w:val="0"/>
              <w:spacing w:line="300" w:lineRule="auto"/>
              <w:jc w:val="center"/>
              <w:rPr>
                <w:kern w:val="0"/>
                <w:szCs w:val="21"/>
              </w:rPr>
            </w:pPr>
            <w:r>
              <w:rPr>
                <w:rFonts w:hint="eastAsia"/>
                <w:szCs w:val="21"/>
              </w:rPr>
              <w:t>视觉评估毛发密度</w:t>
            </w:r>
          </w:p>
        </w:tc>
        <w:tc>
          <w:tcPr>
            <w:tcW w:w="754" w:type="dxa"/>
            <w:tcBorders>
              <w:top w:val="single" w:sz="4" w:space="0" w:color="auto"/>
              <w:left w:val="nil"/>
              <w:bottom w:val="single" w:sz="4" w:space="0" w:color="auto"/>
              <w:right w:val="nil"/>
            </w:tcBorders>
            <w:vAlign w:val="center"/>
          </w:tcPr>
          <w:p w14:paraId="2FDAFC4A" w14:textId="77777777" w:rsidR="001A3758" w:rsidRDefault="003954D3">
            <w:pPr>
              <w:tabs>
                <w:tab w:val="left" w:pos="851"/>
              </w:tabs>
              <w:adjustRightInd w:val="0"/>
              <w:snapToGrid w:val="0"/>
              <w:spacing w:line="300" w:lineRule="auto"/>
              <w:jc w:val="center"/>
              <w:rPr>
                <w:kern w:val="0"/>
                <w:szCs w:val="21"/>
              </w:rPr>
            </w:pPr>
            <w:r>
              <w:rPr>
                <w:rFonts w:hint="eastAsia"/>
                <w:szCs w:val="21"/>
              </w:rPr>
              <w:t>图像评估毛发密度</w:t>
            </w:r>
          </w:p>
        </w:tc>
        <w:tc>
          <w:tcPr>
            <w:tcW w:w="755" w:type="dxa"/>
            <w:tcBorders>
              <w:top w:val="single" w:sz="4" w:space="0" w:color="auto"/>
              <w:left w:val="nil"/>
              <w:bottom w:val="single" w:sz="4" w:space="0" w:color="auto"/>
              <w:right w:val="nil"/>
            </w:tcBorders>
            <w:vAlign w:val="center"/>
          </w:tcPr>
          <w:p w14:paraId="7F0D6DF5" w14:textId="77777777" w:rsidR="001A3758" w:rsidRDefault="003954D3">
            <w:pPr>
              <w:tabs>
                <w:tab w:val="left" w:pos="851"/>
              </w:tabs>
              <w:adjustRightInd w:val="0"/>
              <w:snapToGrid w:val="0"/>
              <w:spacing w:line="300" w:lineRule="auto"/>
              <w:jc w:val="center"/>
              <w:rPr>
                <w:kern w:val="0"/>
                <w:szCs w:val="21"/>
              </w:rPr>
            </w:pPr>
            <w:r>
              <w:rPr>
                <w:rFonts w:hint="eastAsia"/>
                <w:szCs w:val="21"/>
              </w:rPr>
              <w:t>视觉评估毛发密度</w:t>
            </w:r>
          </w:p>
        </w:tc>
        <w:tc>
          <w:tcPr>
            <w:tcW w:w="754" w:type="dxa"/>
            <w:tcBorders>
              <w:top w:val="single" w:sz="4" w:space="0" w:color="auto"/>
              <w:left w:val="nil"/>
              <w:bottom w:val="single" w:sz="4" w:space="0" w:color="auto"/>
              <w:right w:val="nil"/>
            </w:tcBorders>
            <w:vAlign w:val="center"/>
          </w:tcPr>
          <w:p w14:paraId="4140505B" w14:textId="77777777" w:rsidR="001A3758" w:rsidRDefault="003954D3">
            <w:pPr>
              <w:tabs>
                <w:tab w:val="left" w:pos="851"/>
              </w:tabs>
              <w:adjustRightInd w:val="0"/>
              <w:snapToGrid w:val="0"/>
              <w:spacing w:line="300" w:lineRule="auto"/>
              <w:jc w:val="center"/>
              <w:rPr>
                <w:kern w:val="0"/>
                <w:szCs w:val="21"/>
                <w:lang w:eastAsia="en-US"/>
              </w:rPr>
            </w:pPr>
            <w:r>
              <w:rPr>
                <w:rFonts w:hint="eastAsia"/>
                <w:szCs w:val="21"/>
              </w:rPr>
              <w:t>图像评估毛发密度</w:t>
            </w:r>
          </w:p>
        </w:tc>
        <w:tc>
          <w:tcPr>
            <w:tcW w:w="754" w:type="dxa"/>
            <w:tcBorders>
              <w:top w:val="single" w:sz="4" w:space="0" w:color="auto"/>
              <w:left w:val="nil"/>
              <w:bottom w:val="single" w:sz="4" w:space="0" w:color="auto"/>
              <w:right w:val="nil"/>
            </w:tcBorders>
            <w:vAlign w:val="center"/>
          </w:tcPr>
          <w:p w14:paraId="5B5792BE" w14:textId="77777777" w:rsidR="001A3758" w:rsidRDefault="003954D3">
            <w:pPr>
              <w:tabs>
                <w:tab w:val="left" w:pos="851"/>
              </w:tabs>
              <w:adjustRightInd w:val="0"/>
              <w:snapToGrid w:val="0"/>
              <w:spacing w:line="300" w:lineRule="auto"/>
              <w:jc w:val="center"/>
              <w:rPr>
                <w:kern w:val="0"/>
                <w:szCs w:val="21"/>
                <w:lang w:eastAsia="en-US"/>
              </w:rPr>
            </w:pPr>
            <w:r>
              <w:rPr>
                <w:rFonts w:hint="eastAsia"/>
                <w:szCs w:val="21"/>
              </w:rPr>
              <w:t>视觉评估毛发密度</w:t>
            </w:r>
          </w:p>
        </w:tc>
        <w:tc>
          <w:tcPr>
            <w:tcW w:w="755" w:type="dxa"/>
            <w:tcBorders>
              <w:top w:val="single" w:sz="4" w:space="0" w:color="auto"/>
              <w:left w:val="nil"/>
              <w:bottom w:val="single" w:sz="4" w:space="0" w:color="auto"/>
              <w:right w:val="nil"/>
            </w:tcBorders>
            <w:vAlign w:val="center"/>
          </w:tcPr>
          <w:p w14:paraId="49A55B24" w14:textId="77777777" w:rsidR="001A3758" w:rsidRDefault="003954D3">
            <w:pPr>
              <w:tabs>
                <w:tab w:val="left" w:pos="851"/>
              </w:tabs>
              <w:adjustRightInd w:val="0"/>
              <w:snapToGrid w:val="0"/>
              <w:spacing w:line="300" w:lineRule="auto"/>
              <w:jc w:val="center"/>
              <w:rPr>
                <w:kern w:val="0"/>
                <w:szCs w:val="21"/>
                <w:lang w:eastAsia="en-US"/>
              </w:rPr>
            </w:pPr>
            <w:r>
              <w:rPr>
                <w:rFonts w:hint="eastAsia"/>
                <w:szCs w:val="21"/>
              </w:rPr>
              <w:t>图像评估毛发密度</w:t>
            </w:r>
          </w:p>
        </w:tc>
      </w:tr>
      <w:tr w:rsidR="001A3758" w14:paraId="3AB8ADA4" w14:textId="77777777">
        <w:trPr>
          <w:trHeight w:val="4391"/>
          <w:jc w:val="center"/>
        </w:trPr>
        <w:tc>
          <w:tcPr>
            <w:tcW w:w="427" w:type="dxa"/>
            <w:tcBorders>
              <w:top w:val="single" w:sz="4" w:space="0" w:color="auto"/>
              <w:left w:val="nil"/>
              <w:bottom w:val="single" w:sz="4" w:space="0" w:color="auto"/>
              <w:right w:val="nil"/>
            </w:tcBorders>
            <w:vAlign w:val="center"/>
          </w:tcPr>
          <w:p w14:paraId="6FC91BE8" w14:textId="77777777" w:rsidR="001A3758" w:rsidRDefault="003954D3">
            <w:pPr>
              <w:tabs>
                <w:tab w:val="left" w:pos="851"/>
              </w:tabs>
              <w:adjustRightInd w:val="0"/>
              <w:spacing w:after="0" w:line="300" w:lineRule="auto"/>
              <w:jc w:val="center"/>
              <w:rPr>
                <w:kern w:val="0"/>
                <w:szCs w:val="21"/>
              </w:rPr>
            </w:pPr>
            <w:r>
              <w:rPr>
                <w:rFonts w:hint="eastAsia"/>
                <w:szCs w:val="21"/>
              </w:rPr>
              <w:t>试验样品</w:t>
            </w:r>
          </w:p>
        </w:tc>
        <w:tc>
          <w:tcPr>
            <w:tcW w:w="1391" w:type="dxa"/>
            <w:tcBorders>
              <w:top w:val="single" w:sz="4" w:space="0" w:color="auto"/>
              <w:left w:val="nil"/>
              <w:bottom w:val="single" w:sz="4" w:space="0" w:color="auto"/>
              <w:right w:val="nil"/>
            </w:tcBorders>
            <w:vAlign w:val="center"/>
          </w:tcPr>
          <w:p w14:paraId="11407F42" w14:textId="77777777" w:rsidR="001A3758" w:rsidRDefault="003954D3">
            <w:pPr>
              <w:tabs>
                <w:tab w:val="left" w:pos="851"/>
              </w:tabs>
              <w:adjustRightInd w:val="0"/>
              <w:spacing w:after="0" w:line="300" w:lineRule="auto"/>
              <w:jc w:val="center"/>
              <w:rPr>
                <w:kern w:val="0"/>
                <w:szCs w:val="21"/>
              </w:rPr>
            </w:pPr>
            <w:r>
              <w:rPr>
                <w:szCs w:val="21"/>
              </w:rPr>
              <w:t>01</w:t>
            </w:r>
          </w:p>
          <w:p w14:paraId="725EB0B5" w14:textId="77777777" w:rsidR="001A3758" w:rsidRDefault="003954D3">
            <w:pPr>
              <w:tabs>
                <w:tab w:val="left" w:pos="851"/>
              </w:tabs>
              <w:adjustRightInd w:val="0"/>
              <w:spacing w:after="0" w:line="300" w:lineRule="auto"/>
              <w:jc w:val="center"/>
              <w:rPr>
                <w:kern w:val="0"/>
                <w:szCs w:val="21"/>
              </w:rPr>
            </w:pPr>
            <w:r>
              <w:rPr>
                <w:szCs w:val="21"/>
              </w:rPr>
              <w:t>02</w:t>
            </w:r>
          </w:p>
          <w:p w14:paraId="35AE16A0" w14:textId="77777777" w:rsidR="001A3758" w:rsidRDefault="003954D3">
            <w:pPr>
              <w:tabs>
                <w:tab w:val="left" w:pos="851"/>
              </w:tabs>
              <w:adjustRightInd w:val="0"/>
              <w:spacing w:after="0" w:line="300" w:lineRule="auto"/>
              <w:jc w:val="center"/>
              <w:rPr>
                <w:kern w:val="0"/>
                <w:szCs w:val="21"/>
              </w:rPr>
            </w:pPr>
            <w:r>
              <w:rPr>
                <w:szCs w:val="21"/>
              </w:rPr>
              <w:t>03</w:t>
            </w:r>
          </w:p>
          <w:p w14:paraId="72A6D02A" w14:textId="77777777" w:rsidR="001A3758" w:rsidRDefault="003954D3">
            <w:pPr>
              <w:tabs>
                <w:tab w:val="left" w:pos="851"/>
              </w:tabs>
              <w:adjustRightInd w:val="0"/>
              <w:spacing w:after="0" w:line="300" w:lineRule="auto"/>
              <w:jc w:val="center"/>
              <w:rPr>
                <w:kern w:val="0"/>
                <w:szCs w:val="21"/>
              </w:rPr>
            </w:pPr>
            <w:r>
              <w:rPr>
                <w:szCs w:val="21"/>
              </w:rPr>
              <w:t>04</w:t>
            </w:r>
          </w:p>
          <w:p w14:paraId="048CC583" w14:textId="77777777" w:rsidR="001A3758" w:rsidRDefault="003954D3">
            <w:pPr>
              <w:tabs>
                <w:tab w:val="left" w:pos="851"/>
              </w:tabs>
              <w:adjustRightInd w:val="0"/>
              <w:spacing w:after="0" w:line="300" w:lineRule="auto"/>
              <w:jc w:val="center"/>
              <w:rPr>
                <w:kern w:val="0"/>
                <w:szCs w:val="21"/>
              </w:rPr>
            </w:pPr>
            <w:r>
              <w:rPr>
                <w:szCs w:val="21"/>
              </w:rPr>
              <w:t>05</w:t>
            </w:r>
          </w:p>
          <w:p w14:paraId="2781D56F" w14:textId="77777777" w:rsidR="001A3758" w:rsidRDefault="003954D3">
            <w:pPr>
              <w:tabs>
                <w:tab w:val="left" w:pos="851"/>
              </w:tabs>
              <w:adjustRightInd w:val="0"/>
              <w:spacing w:after="0" w:line="300" w:lineRule="auto"/>
              <w:jc w:val="center"/>
              <w:rPr>
                <w:kern w:val="0"/>
                <w:szCs w:val="21"/>
              </w:rPr>
            </w:pPr>
            <w:r>
              <w:rPr>
                <w:szCs w:val="21"/>
              </w:rPr>
              <w:t>06</w:t>
            </w:r>
          </w:p>
          <w:p w14:paraId="3AE5C88F" w14:textId="77777777" w:rsidR="001A3758" w:rsidRDefault="003954D3">
            <w:pPr>
              <w:tabs>
                <w:tab w:val="left" w:pos="851"/>
              </w:tabs>
              <w:adjustRightInd w:val="0"/>
              <w:spacing w:after="0" w:line="300" w:lineRule="auto"/>
              <w:jc w:val="center"/>
              <w:rPr>
                <w:kern w:val="0"/>
                <w:szCs w:val="21"/>
              </w:rPr>
            </w:pPr>
            <w:r>
              <w:rPr>
                <w:szCs w:val="21"/>
              </w:rPr>
              <w:t>07</w:t>
            </w:r>
          </w:p>
          <w:p w14:paraId="1C4BE97F" w14:textId="77777777" w:rsidR="001A3758" w:rsidRDefault="003954D3">
            <w:pPr>
              <w:tabs>
                <w:tab w:val="left" w:pos="851"/>
              </w:tabs>
              <w:adjustRightInd w:val="0"/>
              <w:spacing w:after="0" w:line="300" w:lineRule="auto"/>
              <w:jc w:val="center"/>
              <w:rPr>
                <w:kern w:val="0"/>
                <w:szCs w:val="21"/>
              </w:rPr>
            </w:pPr>
            <w:r>
              <w:rPr>
                <w:szCs w:val="21"/>
              </w:rPr>
              <w:t>08</w:t>
            </w:r>
          </w:p>
          <w:p w14:paraId="274974EB" w14:textId="77777777" w:rsidR="001A3758" w:rsidRDefault="003954D3">
            <w:pPr>
              <w:tabs>
                <w:tab w:val="left" w:pos="851"/>
              </w:tabs>
              <w:adjustRightInd w:val="0"/>
              <w:spacing w:after="0" w:line="300" w:lineRule="auto"/>
              <w:jc w:val="center"/>
              <w:rPr>
                <w:kern w:val="0"/>
                <w:szCs w:val="21"/>
              </w:rPr>
            </w:pPr>
            <w:r>
              <w:rPr>
                <w:szCs w:val="21"/>
              </w:rPr>
              <w:t>09</w:t>
            </w:r>
          </w:p>
          <w:p w14:paraId="481735A9" w14:textId="77777777" w:rsidR="001A3758" w:rsidRDefault="003954D3">
            <w:pPr>
              <w:tabs>
                <w:tab w:val="left" w:pos="851"/>
              </w:tabs>
              <w:adjustRightInd w:val="0"/>
              <w:spacing w:after="0" w:line="300" w:lineRule="auto"/>
              <w:jc w:val="center"/>
              <w:rPr>
                <w:kern w:val="0"/>
                <w:szCs w:val="21"/>
              </w:rPr>
            </w:pPr>
            <w:r>
              <w:rPr>
                <w:szCs w:val="21"/>
              </w:rPr>
              <w:t>10</w:t>
            </w:r>
          </w:p>
          <w:p w14:paraId="3D726983" w14:textId="77777777" w:rsidR="001A3758" w:rsidRDefault="003954D3">
            <w:pPr>
              <w:tabs>
                <w:tab w:val="left" w:pos="851"/>
              </w:tabs>
              <w:adjustRightInd w:val="0"/>
              <w:spacing w:after="0" w:line="300" w:lineRule="auto"/>
              <w:jc w:val="center"/>
              <w:rPr>
                <w:kern w:val="0"/>
                <w:szCs w:val="21"/>
              </w:rPr>
            </w:pPr>
            <w:r>
              <w:rPr>
                <w:szCs w:val="21"/>
              </w:rPr>
              <w:t>……</w:t>
            </w:r>
          </w:p>
          <w:p w14:paraId="6946AD9D" w14:textId="77777777" w:rsidR="001A3758" w:rsidRDefault="003954D3">
            <w:pPr>
              <w:tabs>
                <w:tab w:val="left" w:pos="851"/>
              </w:tabs>
              <w:adjustRightInd w:val="0"/>
              <w:spacing w:after="0" w:line="300" w:lineRule="auto"/>
              <w:jc w:val="left"/>
              <w:rPr>
                <w:kern w:val="0"/>
                <w:szCs w:val="21"/>
              </w:rPr>
            </w:pPr>
            <w:r>
              <w:rPr>
                <w:rFonts w:hint="eastAsia"/>
                <w:szCs w:val="21"/>
              </w:rPr>
              <w:t>最小值</w:t>
            </w:r>
            <w:r>
              <w:rPr>
                <w:szCs w:val="21"/>
              </w:rPr>
              <w:t>Min</w:t>
            </w:r>
          </w:p>
          <w:p w14:paraId="577F56DF" w14:textId="77777777" w:rsidR="001A3758" w:rsidRDefault="003954D3">
            <w:pPr>
              <w:tabs>
                <w:tab w:val="left" w:pos="851"/>
              </w:tabs>
              <w:adjustRightInd w:val="0"/>
              <w:spacing w:after="0" w:line="300" w:lineRule="auto"/>
              <w:jc w:val="left"/>
              <w:rPr>
                <w:kern w:val="0"/>
                <w:szCs w:val="21"/>
              </w:rPr>
            </w:pPr>
            <w:r>
              <w:rPr>
                <w:rFonts w:hint="eastAsia"/>
                <w:szCs w:val="21"/>
              </w:rPr>
              <w:t>中位数</w:t>
            </w:r>
            <w:r>
              <w:rPr>
                <w:szCs w:val="21"/>
              </w:rPr>
              <w:t>Median</w:t>
            </w:r>
          </w:p>
          <w:p w14:paraId="4B3485FF" w14:textId="77777777" w:rsidR="001A3758" w:rsidRDefault="003954D3">
            <w:pPr>
              <w:tabs>
                <w:tab w:val="left" w:pos="851"/>
              </w:tabs>
              <w:adjustRightInd w:val="0"/>
              <w:spacing w:after="0" w:line="300" w:lineRule="auto"/>
              <w:jc w:val="left"/>
              <w:rPr>
                <w:kern w:val="0"/>
                <w:szCs w:val="21"/>
              </w:rPr>
            </w:pPr>
            <w:r>
              <w:rPr>
                <w:rFonts w:hint="eastAsia"/>
                <w:szCs w:val="21"/>
              </w:rPr>
              <w:t>最大值</w:t>
            </w:r>
            <w:r>
              <w:rPr>
                <w:szCs w:val="21"/>
              </w:rPr>
              <w:t>Max</w:t>
            </w:r>
          </w:p>
        </w:tc>
        <w:tc>
          <w:tcPr>
            <w:tcW w:w="899" w:type="dxa"/>
            <w:tcBorders>
              <w:top w:val="single" w:sz="4" w:space="0" w:color="auto"/>
              <w:left w:val="nil"/>
              <w:bottom w:val="single" w:sz="4" w:space="0" w:color="auto"/>
              <w:right w:val="nil"/>
            </w:tcBorders>
            <w:vAlign w:val="center"/>
          </w:tcPr>
          <w:p w14:paraId="39057170" w14:textId="77777777" w:rsidR="001A3758" w:rsidRDefault="001A3758">
            <w:pPr>
              <w:tabs>
                <w:tab w:val="left" w:pos="851"/>
              </w:tabs>
              <w:adjustRightInd w:val="0"/>
              <w:snapToGrid w:val="0"/>
              <w:spacing w:line="300" w:lineRule="auto"/>
              <w:jc w:val="center"/>
              <w:rPr>
                <w:szCs w:val="21"/>
              </w:rPr>
            </w:pPr>
          </w:p>
        </w:tc>
        <w:tc>
          <w:tcPr>
            <w:tcW w:w="481" w:type="dxa"/>
            <w:tcBorders>
              <w:top w:val="single" w:sz="4" w:space="0" w:color="auto"/>
              <w:left w:val="nil"/>
              <w:bottom w:val="single" w:sz="4" w:space="0" w:color="auto"/>
              <w:right w:val="nil"/>
            </w:tcBorders>
            <w:vAlign w:val="center"/>
          </w:tcPr>
          <w:p w14:paraId="20DD9B73" w14:textId="77777777" w:rsidR="001A3758" w:rsidRDefault="001A3758">
            <w:pPr>
              <w:tabs>
                <w:tab w:val="left" w:pos="851"/>
              </w:tabs>
              <w:adjustRightInd w:val="0"/>
              <w:snapToGrid w:val="0"/>
              <w:spacing w:line="300" w:lineRule="auto"/>
              <w:jc w:val="center"/>
              <w:rPr>
                <w:szCs w:val="21"/>
              </w:rPr>
            </w:pPr>
          </w:p>
        </w:tc>
        <w:tc>
          <w:tcPr>
            <w:tcW w:w="481" w:type="dxa"/>
            <w:tcBorders>
              <w:top w:val="single" w:sz="4" w:space="0" w:color="auto"/>
              <w:left w:val="nil"/>
              <w:bottom w:val="single" w:sz="4" w:space="0" w:color="auto"/>
              <w:right w:val="nil"/>
            </w:tcBorders>
            <w:vAlign w:val="center"/>
          </w:tcPr>
          <w:p w14:paraId="70A1425F" w14:textId="77777777" w:rsidR="001A3758" w:rsidRDefault="001A3758">
            <w:pPr>
              <w:tabs>
                <w:tab w:val="left" w:pos="851"/>
              </w:tabs>
              <w:adjustRightInd w:val="0"/>
              <w:snapToGrid w:val="0"/>
              <w:spacing w:line="300" w:lineRule="auto"/>
              <w:jc w:val="center"/>
              <w:rPr>
                <w:szCs w:val="21"/>
              </w:rPr>
            </w:pPr>
          </w:p>
        </w:tc>
        <w:tc>
          <w:tcPr>
            <w:tcW w:w="755" w:type="dxa"/>
            <w:tcBorders>
              <w:top w:val="single" w:sz="4" w:space="0" w:color="auto"/>
              <w:left w:val="nil"/>
              <w:bottom w:val="single" w:sz="4" w:space="0" w:color="auto"/>
              <w:right w:val="nil"/>
            </w:tcBorders>
            <w:vAlign w:val="center"/>
          </w:tcPr>
          <w:p w14:paraId="757C2E2B" w14:textId="77777777" w:rsidR="001A3758" w:rsidRDefault="001A3758">
            <w:pPr>
              <w:tabs>
                <w:tab w:val="left" w:pos="851"/>
              </w:tabs>
              <w:adjustRightInd w:val="0"/>
              <w:snapToGrid w:val="0"/>
              <w:spacing w:line="300" w:lineRule="auto"/>
              <w:jc w:val="center"/>
              <w:rPr>
                <w:szCs w:val="21"/>
              </w:rPr>
            </w:pPr>
          </w:p>
        </w:tc>
        <w:tc>
          <w:tcPr>
            <w:tcW w:w="662" w:type="dxa"/>
            <w:tcBorders>
              <w:top w:val="single" w:sz="4" w:space="0" w:color="auto"/>
              <w:left w:val="nil"/>
              <w:bottom w:val="single" w:sz="4" w:space="0" w:color="auto"/>
              <w:right w:val="nil"/>
            </w:tcBorders>
            <w:vAlign w:val="center"/>
          </w:tcPr>
          <w:p w14:paraId="38042AF9" w14:textId="77777777" w:rsidR="001A3758" w:rsidRDefault="001A3758">
            <w:pPr>
              <w:tabs>
                <w:tab w:val="left" w:pos="851"/>
              </w:tabs>
              <w:adjustRightInd w:val="0"/>
              <w:snapToGrid w:val="0"/>
              <w:spacing w:line="300" w:lineRule="auto"/>
              <w:jc w:val="center"/>
              <w:rPr>
                <w:szCs w:val="21"/>
              </w:rPr>
            </w:pPr>
          </w:p>
        </w:tc>
        <w:tc>
          <w:tcPr>
            <w:tcW w:w="754" w:type="dxa"/>
            <w:tcBorders>
              <w:top w:val="single" w:sz="4" w:space="0" w:color="auto"/>
              <w:left w:val="nil"/>
              <w:bottom w:val="single" w:sz="4" w:space="0" w:color="auto"/>
              <w:right w:val="nil"/>
            </w:tcBorders>
            <w:vAlign w:val="center"/>
          </w:tcPr>
          <w:p w14:paraId="12F155F8" w14:textId="77777777" w:rsidR="001A3758" w:rsidRDefault="001A3758">
            <w:pPr>
              <w:tabs>
                <w:tab w:val="left" w:pos="851"/>
              </w:tabs>
              <w:adjustRightInd w:val="0"/>
              <w:snapToGrid w:val="0"/>
              <w:spacing w:line="300" w:lineRule="auto"/>
              <w:jc w:val="center"/>
              <w:rPr>
                <w:szCs w:val="21"/>
              </w:rPr>
            </w:pPr>
          </w:p>
        </w:tc>
        <w:tc>
          <w:tcPr>
            <w:tcW w:w="754" w:type="dxa"/>
            <w:tcBorders>
              <w:top w:val="single" w:sz="4" w:space="0" w:color="auto"/>
              <w:left w:val="nil"/>
              <w:bottom w:val="single" w:sz="4" w:space="0" w:color="auto"/>
              <w:right w:val="nil"/>
            </w:tcBorders>
            <w:vAlign w:val="center"/>
          </w:tcPr>
          <w:p w14:paraId="4F7BD7D2" w14:textId="77777777" w:rsidR="001A3758" w:rsidRDefault="001A3758">
            <w:pPr>
              <w:tabs>
                <w:tab w:val="left" w:pos="851"/>
              </w:tabs>
              <w:adjustRightInd w:val="0"/>
              <w:snapToGrid w:val="0"/>
              <w:spacing w:line="300" w:lineRule="auto"/>
              <w:jc w:val="center"/>
              <w:rPr>
                <w:szCs w:val="21"/>
              </w:rPr>
            </w:pPr>
          </w:p>
        </w:tc>
        <w:tc>
          <w:tcPr>
            <w:tcW w:w="755" w:type="dxa"/>
            <w:tcBorders>
              <w:top w:val="single" w:sz="4" w:space="0" w:color="auto"/>
              <w:left w:val="nil"/>
              <w:bottom w:val="single" w:sz="4" w:space="0" w:color="auto"/>
              <w:right w:val="nil"/>
            </w:tcBorders>
            <w:vAlign w:val="center"/>
          </w:tcPr>
          <w:p w14:paraId="5D136D20" w14:textId="77777777" w:rsidR="001A3758" w:rsidRDefault="001A3758">
            <w:pPr>
              <w:tabs>
                <w:tab w:val="left" w:pos="851"/>
              </w:tabs>
              <w:adjustRightInd w:val="0"/>
              <w:snapToGrid w:val="0"/>
              <w:spacing w:line="300" w:lineRule="auto"/>
              <w:jc w:val="center"/>
              <w:rPr>
                <w:szCs w:val="21"/>
              </w:rPr>
            </w:pPr>
          </w:p>
        </w:tc>
        <w:tc>
          <w:tcPr>
            <w:tcW w:w="754" w:type="dxa"/>
            <w:tcBorders>
              <w:top w:val="single" w:sz="4" w:space="0" w:color="auto"/>
              <w:left w:val="nil"/>
              <w:bottom w:val="single" w:sz="4" w:space="0" w:color="auto"/>
              <w:right w:val="nil"/>
            </w:tcBorders>
            <w:vAlign w:val="center"/>
          </w:tcPr>
          <w:p w14:paraId="4D4E5CA9" w14:textId="77777777" w:rsidR="001A3758" w:rsidRDefault="001A3758">
            <w:pPr>
              <w:tabs>
                <w:tab w:val="left" w:pos="851"/>
              </w:tabs>
              <w:adjustRightInd w:val="0"/>
              <w:snapToGrid w:val="0"/>
              <w:spacing w:line="300" w:lineRule="auto"/>
              <w:jc w:val="center"/>
              <w:rPr>
                <w:szCs w:val="21"/>
              </w:rPr>
            </w:pPr>
          </w:p>
        </w:tc>
        <w:tc>
          <w:tcPr>
            <w:tcW w:w="754" w:type="dxa"/>
            <w:tcBorders>
              <w:top w:val="single" w:sz="4" w:space="0" w:color="auto"/>
              <w:left w:val="nil"/>
              <w:bottom w:val="single" w:sz="4" w:space="0" w:color="auto"/>
              <w:right w:val="nil"/>
            </w:tcBorders>
            <w:vAlign w:val="center"/>
          </w:tcPr>
          <w:p w14:paraId="524598C8" w14:textId="77777777" w:rsidR="001A3758" w:rsidRDefault="001A3758">
            <w:pPr>
              <w:tabs>
                <w:tab w:val="left" w:pos="851"/>
              </w:tabs>
              <w:adjustRightInd w:val="0"/>
              <w:snapToGrid w:val="0"/>
              <w:spacing w:line="300" w:lineRule="auto"/>
              <w:jc w:val="center"/>
              <w:rPr>
                <w:szCs w:val="21"/>
              </w:rPr>
            </w:pPr>
          </w:p>
        </w:tc>
        <w:tc>
          <w:tcPr>
            <w:tcW w:w="755" w:type="dxa"/>
            <w:tcBorders>
              <w:top w:val="single" w:sz="4" w:space="0" w:color="auto"/>
              <w:left w:val="nil"/>
              <w:bottom w:val="single" w:sz="4" w:space="0" w:color="auto"/>
              <w:right w:val="nil"/>
            </w:tcBorders>
            <w:vAlign w:val="center"/>
          </w:tcPr>
          <w:p w14:paraId="5303253E" w14:textId="77777777" w:rsidR="001A3758" w:rsidRDefault="001A3758">
            <w:pPr>
              <w:tabs>
                <w:tab w:val="left" w:pos="851"/>
              </w:tabs>
              <w:adjustRightInd w:val="0"/>
              <w:snapToGrid w:val="0"/>
              <w:spacing w:line="300" w:lineRule="auto"/>
              <w:jc w:val="center"/>
              <w:rPr>
                <w:szCs w:val="21"/>
              </w:rPr>
            </w:pPr>
          </w:p>
        </w:tc>
      </w:tr>
      <w:tr w:rsidR="001A3758" w14:paraId="089CB9F3" w14:textId="77777777">
        <w:trPr>
          <w:trHeight w:val="4369"/>
          <w:jc w:val="center"/>
        </w:trPr>
        <w:tc>
          <w:tcPr>
            <w:tcW w:w="427" w:type="dxa"/>
            <w:tcBorders>
              <w:top w:val="single" w:sz="4" w:space="0" w:color="auto"/>
              <w:left w:val="nil"/>
              <w:bottom w:val="single" w:sz="8" w:space="0" w:color="auto"/>
              <w:right w:val="nil"/>
            </w:tcBorders>
            <w:vAlign w:val="center"/>
          </w:tcPr>
          <w:p w14:paraId="59EA388E" w14:textId="77777777" w:rsidR="001A3758" w:rsidRDefault="003954D3">
            <w:pPr>
              <w:tabs>
                <w:tab w:val="left" w:pos="851"/>
              </w:tabs>
              <w:adjustRightInd w:val="0"/>
              <w:spacing w:after="0" w:line="300" w:lineRule="auto"/>
              <w:jc w:val="center"/>
              <w:rPr>
                <w:kern w:val="0"/>
                <w:szCs w:val="21"/>
              </w:rPr>
            </w:pPr>
            <w:r>
              <w:rPr>
                <w:rFonts w:hint="eastAsia"/>
                <w:szCs w:val="21"/>
              </w:rPr>
              <w:t>对照样品</w:t>
            </w:r>
          </w:p>
        </w:tc>
        <w:tc>
          <w:tcPr>
            <w:tcW w:w="1391" w:type="dxa"/>
            <w:tcBorders>
              <w:top w:val="single" w:sz="4" w:space="0" w:color="auto"/>
              <w:left w:val="nil"/>
              <w:bottom w:val="single" w:sz="8" w:space="0" w:color="auto"/>
              <w:right w:val="nil"/>
            </w:tcBorders>
            <w:vAlign w:val="center"/>
          </w:tcPr>
          <w:p w14:paraId="09888079" w14:textId="77777777" w:rsidR="001A3758" w:rsidRDefault="003954D3">
            <w:pPr>
              <w:tabs>
                <w:tab w:val="left" w:pos="851"/>
              </w:tabs>
              <w:adjustRightInd w:val="0"/>
              <w:spacing w:after="0" w:line="300" w:lineRule="auto"/>
              <w:jc w:val="center"/>
              <w:rPr>
                <w:kern w:val="0"/>
                <w:szCs w:val="21"/>
              </w:rPr>
            </w:pPr>
            <w:r>
              <w:rPr>
                <w:szCs w:val="21"/>
              </w:rPr>
              <w:t>01</w:t>
            </w:r>
          </w:p>
          <w:p w14:paraId="54B5501D" w14:textId="77777777" w:rsidR="001A3758" w:rsidRDefault="003954D3">
            <w:pPr>
              <w:tabs>
                <w:tab w:val="left" w:pos="851"/>
              </w:tabs>
              <w:adjustRightInd w:val="0"/>
              <w:spacing w:after="0" w:line="300" w:lineRule="auto"/>
              <w:jc w:val="center"/>
              <w:rPr>
                <w:kern w:val="0"/>
                <w:szCs w:val="21"/>
              </w:rPr>
            </w:pPr>
            <w:r>
              <w:rPr>
                <w:szCs w:val="21"/>
              </w:rPr>
              <w:t>02</w:t>
            </w:r>
          </w:p>
          <w:p w14:paraId="4ACF3E2E" w14:textId="77777777" w:rsidR="001A3758" w:rsidRDefault="003954D3">
            <w:pPr>
              <w:tabs>
                <w:tab w:val="left" w:pos="851"/>
              </w:tabs>
              <w:adjustRightInd w:val="0"/>
              <w:spacing w:after="0" w:line="300" w:lineRule="auto"/>
              <w:jc w:val="center"/>
              <w:rPr>
                <w:kern w:val="0"/>
                <w:szCs w:val="21"/>
              </w:rPr>
            </w:pPr>
            <w:r>
              <w:rPr>
                <w:szCs w:val="21"/>
              </w:rPr>
              <w:t>03</w:t>
            </w:r>
          </w:p>
          <w:p w14:paraId="0B9135CB" w14:textId="77777777" w:rsidR="001A3758" w:rsidRDefault="003954D3">
            <w:pPr>
              <w:tabs>
                <w:tab w:val="left" w:pos="851"/>
              </w:tabs>
              <w:adjustRightInd w:val="0"/>
              <w:spacing w:after="0" w:line="300" w:lineRule="auto"/>
              <w:jc w:val="center"/>
              <w:rPr>
                <w:kern w:val="0"/>
                <w:szCs w:val="21"/>
              </w:rPr>
            </w:pPr>
            <w:r>
              <w:rPr>
                <w:szCs w:val="21"/>
              </w:rPr>
              <w:t>04</w:t>
            </w:r>
          </w:p>
          <w:p w14:paraId="5CC9605F" w14:textId="77777777" w:rsidR="001A3758" w:rsidRDefault="003954D3">
            <w:pPr>
              <w:tabs>
                <w:tab w:val="left" w:pos="851"/>
              </w:tabs>
              <w:adjustRightInd w:val="0"/>
              <w:spacing w:after="0" w:line="300" w:lineRule="auto"/>
              <w:jc w:val="center"/>
              <w:rPr>
                <w:kern w:val="0"/>
                <w:szCs w:val="21"/>
              </w:rPr>
            </w:pPr>
            <w:r>
              <w:rPr>
                <w:szCs w:val="21"/>
              </w:rPr>
              <w:t>05</w:t>
            </w:r>
          </w:p>
          <w:p w14:paraId="3482FC1F" w14:textId="77777777" w:rsidR="001A3758" w:rsidRDefault="003954D3">
            <w:pPr>
              <w:tabs>
                <w:tab w:val="left" w:pos="851"/>
              </w:tabs>
              <w:adjustRightInd w:val="0"/>
              <w:spacing w:after="0" w:line="300" w:lineRule="auto"/>
              <w:jc w:val="center"/>
              <w:rPr>
                <w:kern w:val="0"/>
                <w:szCs w:val="21"/>
              </w:rPr>
            </w:pPr>
            <w:r>
              <w:rPr>
                <w:szCs w:val="21"/>
              </w:rPr>
              <w:t>06</w:t>
            </w:r>
          </w:p>
          <w:p w14:paraId="200F0269" w14:textId="77777777" w:rsidR="001A3758" w:rsidRDefault="003954D3">
            <w:pPr>
              <w:tabs>
                <w:tab w:val="left" w:pos="851"/>
              </w:tabs>
              <w:adjustRightInd w:val="0"/>
              <w:spacing w:after="0" w:line="300" w:lineRule="auto"/>
              <w:jc w:val="center"/>
              <w:rPr>
                <w:kern w:val="0"/>
                <w:szCs w:val="21"/>
              </w:rPr>
            </w:pPr>
            <w:r>
              <w:rPr>
                <w:szCs w:val="21"/>
              </w:rPr>
              <w:t>07</w:t>
            </w:r>
          </w:p>
          <w:p w14:paraId="7ADC451E" w14:textId="77777777" w:rsidR="001A3758" w:rsidRDefault="003954D3">
            <w:pPr>
              <w:tabs>
                <w:tab w:val="left" w:pos="851"/>
              </w:tabs>
              <w:adjustRightInd w:val="0"/>
              <w:spacing w:after="0" w:line="300" w:lineRule="auto"/>
              <w:jc w:val="center"/>
              <w:rPr>
                <w:kern w:val="0"/>
                <w:szCs w:val="21"/>
              </w:rPr>
            </w:pPr>
            <w:r>
              <w:rPr>
                <w:szCs w:val="21"/>
              </w:rPr>
              <w:t>08</w:t>
            </w:r>
          </w:p>
          <w:p w14:paraId="6F547AF8" w14:textId="77777777" w:rsidR="001A3758" w:rsidRDefault="003954D3">
            <w:pPr>
              <w:tabs>
                <w:tab w:val="left" w:pos="851"/>
              </w:tabs>
              <w:adjustRightInd w:val="0"/>
              <w:spacing w:after="0" w:line="300" w:lineRule="auto"/>
              <w:jc w:val="center"/>
              <w:rPr>
                <w:kern w:val="0"/>
                <w:szCs w:val="21"/>
              </w:rPr>
            </w:pPr>
            <w:r>
              <w:rPr>
                <w:szCs w:val="21"/>
              </w:rPr>
              <w:t>09</w:t>
            </w:r>
          </w:p>
          <w:p w14:paraId="16FE6BAA" w14:textId="77777777" w:rsidR="001A3758" w:rsidRDefault="003954D3">
            <w:pPr>
              <w:tabs>
                <w:tab w:val="left" w:pos="851"/>
              </w:tabs>
              <w:adjustRightInd w:val="0"/>
              <w:spacing w:after="0" w:line="300" w:lineRule="auto"/>
              <w:jc w:val="center"/>
              <w:rPr>
                <w:kern w:val="0"/>
                <w:szCs w:val="21"/>
              </w:rPr>
            </w:pPr>
            <w:r>
              <w:rPr>
                <w:szCs w:val="21"/>
              </w:rPr>
              <w:t>10</w:t>
            </w:r>
          </w:p>
          <w:p w14:paraId="39751E11" w14:textId="77777777" w:rsidR="001A3758" w:rsidRDefault="003954D3">
            <w:pPr>
              <w:tabs>
                <w:tab w:val="left" w:pos="851"/>
              </w:tabs>
              <w:adjustRightInd w:val="0"/>
              <w:spacing w:after="0" w:line="300" w:lineRule="auto"/>
              <w:jc w:val="center"/>
              <w:rPr>
                <w:kern w:val="0"/>
                <w:szCs w:val="21"/>
              </w:rPr>
            </w:pPr>
            <w:r>
              <w:rPr>
                <w:szCs w:val="21"/>
              </w:rPr>
              <w:t>……</w:t>
            </w:r>
          </w:p>
          <w:p w14:paraId="5D0F4CB0" w14:textId="77777777" w:rsidR="001A3758" w:rsidRDefault="003954D3">
            <w:pPr>
              <w:tabs>
                <w:tab w:val="left" w:pos="851"/>
              </w:tabs>
              <w:adjustRightInd w:val="0"/>
              <w:spacing w:after="0" w:line="300" w:lineRule="auto"/>
              <w:jc w:val="left"/>
              <w:rPr>
                <w:kern w:val="0"/>
                <w:szCs w:val="21"/>
              </w:rPr>
            </w:pPr>
            <w:r>
              <w:rPr>
                <w:rFonts w:hint="eastAsia"/>
                <w:szCs w:val="21"/>
              </w:rPr>
              <w:t>最小值</w:t>
            </w:r>
            <w:r>
              <w:rPr>
                <w:szCs w:val="21"/>
              </w:rPr>
              <w:t>Min</w:t>
            </w:r>
          </w:p>
          <w:p w14:paraId="2EFDE5F6" w14:textId="77777777" w:rsidR="001A3758" w:rsidRDefault="003954D3">
            <w:pPr>
              <w:tabs>
                <w:tab w:val="left" w:pos="851"/>
              </w:tabs>
              <w:adjustRightInd w:val="0"/>
              <w:spacing w:after="0" w:line="300" w:lineRule="auto"/>
              <w:jc w:val="left"/>
              <w:rPr>
                <w:kern w:val="0"/>
                <w:szCs w:val="21"/>
              </w:rPr>
            </w:pPr>
            <w:r>
              <w:rPr>
                <w:rFonts w:hint="eastAsia"/>
                <w:szCs w:val="21"/>
              </w:rPr>
              <w:lastRenderedPageBreak/>
              <w:t>中位数</w:t>
            </w:r>
            <w:r>
              <w:rPr>
                <w:szCs w:val="21"/>
              </w:rPr>
              <w:t>Median</w:t>
            </w:r>
          </w:p>
          <w:p w14:paraId="5D6BE907" w14:textId="77777777" w:rsidR="001A3758" w:rsidRDefault="003954D3">
            <w:pPr>
              <w:tabs>
                <w:tab w:val="left" w:pos="851"/>
              </w:tabs>
              <w:adjustRightInd w:val="0"/>
              <w:spacing w:after="0" w:line="300" w:lineRule="auto"/>
              <w:jc w:val="left"/>
              <w:rPr>
                <w:kern w:val="0"/>
                <w:szCs w:val="21"/>
              </w:rPr>
            </w:pPr>
            <w:r>
              <w:rPr>
                <w:rFonts w:hint="eastAsia"/>
                <w:szCs w:val="21"/>
              </w:rPr>
              <w:t>最大值</w:t>
            </w:r>
            <w:r>
              <w:rPr>
                <w:szCs w:val="21"/>
              </w:rPr>
              <w:t>Max</w:t>
            </w:r>
            <w:bookmarkStart w:id="3" w:name="_GoBack"/>
            <w:bookmarkEnd w:id="3"/>
          </w:p>
        </w:tc>
        <w:tc>
          <w:tcPr>
            <w:tcW w:w="899" w:type="dxa"/>
            <w:tcBorders>
              <w:top w:val="single" w:sz="4" w:space="0" w:color="auto"/>
              <w:left w:val="nil"/>
              <w:bottom w:val="single" w:sz="8" w:space="0" w:color="auto"/>
              <w:right w:val="nil"/>
            </w:tcBorders>
            <w:vAlign w:val="center"/>
          </w:tcPr>
          <w:p w14:paraId="0FD7A982" w14:textId="77777777" w:rsidR="001A3758" w:rsidRDefault="001A3758">
            <w:pPr>
              <w:tabs>
                <w:tab w:val="left" w:pos="851"/>
              </w:tabs>
              <w:adjustRightInd w:val="0"/>
              <w:snapToGrid w:val="0"/>
              <w:spacing w:line="300" w:lineRule="auto"/>
              <w:jc w:val="center"/>
              <w:rPr>
                <w:szCs w:val="21"/>
              </w:rPr>
            </w:pPr>
          </w:p>
        </w:tc>
        <w:tc>
          <w:tcPr>
            <w:tcW w:w="481" w:type="dxa"/>
            <w:tcBorders>
              <w:top w:val="single" w:sz="4" w:space="0" w:color="auto"/>
              <w:left w:val="nil"/>
              <w:bottom w:val="single" w:sz="8" w:space="0" w:color="auto"/>
              <w:right w:val="nil"/>
            </w:tcBorders>
            <w:vAlign w:val="center"/>
          </w:tcPr>
          <w:p w14:paraId="5F8E8C48" w14:textId="77777777" w:rsidR="001A3758" w:rsidRDefault="001A3758">
            <w:pPr>
              <w:tabs>
                <w:tab w:val="left" w:pos="851"/>
              </w:tabs>
              <w:adjustRightInd w:val="0"/>
              <w:snapToGrid w:val="0"/>
              <w:spacing w:line="300" w:lineRule="auto"/>
              <w:jc w:val="center"/>
              <w:rPr>
                <w:szCs w:val="21"/>
              </w:rPr>
            </w:pPr>
          </w:p>
        </w:tc>
        <w:tc>
          <w:tcPr>
            <w:tcW w:w="481" w:type="dxa"/>
            <w:tcBorders>
              <w:top w:val="single" w:sz="4" w:space="0" w:color="auto"/>
              <w:left w:val="nil"/>
              <w:bottom w:val="single" w:sz="8" w:space="0" w:color="auto"/>
              <w:right w:val="nil"/>
            </w:tcBorders>
            <w:vAlign w:val="center"/>
          </w:tcPr>
          <w:p w14:paraId="7AA89EDD" w14:textId="77777777" w:rsidR="001A3758" w:rsidRDefault="001A3758">
            <w:pPr>
              <w:tabs>
                <w:tab w:val="left" w:pos="851"/>
              </w:tabs>
              <w:adjustRightInd w:val="0"/>
              <w:snapToGrid w:val="0"/>
              <w:spacing w:line="300" w:lineRule="auto"/>
              <w:jc w:val="center"/>
              <w:rPr>
                <w:szCs w:val="21"/>
              </w:rPr>
            </w:pPr>
          </w:p>
        </w:tc>
        <w:tc>
          <w:tcPr>
            <w:tcW w:w="755" w:type="dxa"/>
            <w:tcBorders>
              <w:top w:val="single" w:sz="4" w:space="0" w:color="auto"/>
              <w:left w:val="nil"/>
              <w:bottom w:val="single" w:sz="8" w:space="0" w:color="auto"/>
              <w:right w:val="nil"/>
            </w:tcBorders>
            <w:vAlign w:val="center"/>
          </w:tcPr>
          <w:p w14:paraId="31E37607" w14:textId="77777777" w:rsidR="001A3758" w:rsidRDefault="001A3758">
            <w:pPr>
              <w:tabs>
                <w:tab w:val="left" w:pos="851"/>
              </w:tabs>
              <w:adjustRightInd w:val="0"/>
              <w:snapToGrid w:val="0"/>
              <w:spacing w:line="300" w:lineRule="auto"/>
              <w:jc w:val="center"/>
              <w:rPr>
                <w:szCs w:val="21"/>
              </w:rPr>
            </w:pPr>
          </w:p>
        </w:tc>
        <w:tc>
          <w:tcPr>
            <w:tcW w:w="662" w:type="dxa"/>
            <w:tcBorders>
              <w:top w:val="single" w:sz="4" w:space="0" w:color="auto"/>
              <w:left w:val="nil"/>
              <w:bottom w:val="single" w:sz="8" w:space="0" w:color="auto"/>
              <w:right w:val="nil"/>
            </w:tcBorders>
            <w:vAlign w:val="center"/>
          </w:tcPr>
          <w:p w14:paraId="7E33BA0A" w14:textId="77777777" w:rsidR="001A3758" w:rsidRDefault="001A3758">
            <w:pPr>
              <w:tabs>
                <w:tab w:val="left" w:pos="851"/>
              </w:tabs>
              <w:adjustRightInd w:val="0"/>
              <w:snapToGrid w:val="0"/>
              <w:spacing w:line="300" w:lineRule="auto"/>
              <w:jc w:val="center"/>
              <w:rPr>
                <w:szCs w:val="21"/>
              </w:rPr>
            </w:pPr>
          </w:p>
        </w:tc>
        <w:tc>
          <w:tcPr>
            <w:tcW w:w="754" w:type="dxa"/>
            <w:tcBorders>
              <w:top w:val="single" w:sz="4" w:space="0" w:color="auto"/>
              <w:left w:val="nil"/>
              <w:bottom w:val="single" w:sz="8" w:space="0" w:color="auto"/>
              <w:right w:val="nil"/>
            </w:tcBorders>
            <w:vAlign w:val="center"/>
          </w:tcPr>
          <w:p w14:paraId="2175071F" w14:textId="77777777" w:rsidR="001A3758" w:rsidRDefault="001A3758">
            <w:pPr>
              <w:tabs>
                <w:tab w:val="left" w:pos="851"/>
              </w:tabs>
              <w:adjustRightInd w:val="0"/>
              <w:snapToGrid w:val="0"/>
              <w:spacing w:line="300" w:lineRule="auto"/>
              <w:jc w:val="center"/>
              <w:rPr>
                <w:szCs w:val="21"/>
              </w:rPr>
            </w:pPr>
          </w:p>
        </w:tc>
        <w:tc>
          <w:tcPr>
            <w:tcW w:w="754" w:type="dxa"/>
            <w:tcBorders>
              <w:top w:val="single" w:sz="4" w:space="0" w:color="auto"/>
              <w:left w:val="nil"/>
              <w:bottom w:val="single" w:sz="8" w:space="0" w:color="auto"/>
              <w:right w:val="nil"/>
            </w:tcBorders>
            <w:vAlign w:val="center"/>
          </w:tcPr>
          <w:p w14:paraId="219F02E9" w14:textId="77777777" w:rsidR="001A3758" w:rsidRDefault="001A3758">
            <w:pPr>
              <w:tabs>
                <w:tab w:val="left" w:pos="851"/>
              </w:tabs>
              <w:adjustRightInd w:val="0"/>
              <w:snapToGrid w:val="0"/>
              <w:spacing w:line="300" w:lineRule="auto"/>
              <w:jc w:val="center"/>
              <w:rPr>
                <w:szCs w:val="21"/>
              </w:rPr>
            </w:pPr>
          </w:p>
        </w:tc>
        <w:tc>
          <w:tcPr>
            <w:tcW w:w="755" w:type="dxa"/>
            <w:tcBorders>
              <w:top w:val="single" w:sz="4" w:space="0" w:color="auto"/>
              <w:left w:val="nil"/>
              <w:bottom w:val="single" w:sz="8" w:space="0" w:color="auto"/>
              <w:right w:val="nil"/>
            </w:tcBorders>
            <w:vAlign w:val="center"/>
          </w:tcPr>
          <w:p w14:paraId="6C3F6588" w14:textId="77777777" w:rsidR="001A3758" w:rsidRDefault="001A3758">
            <w:pPr>
              <w:tabs>
                <w:tab w:val="left" w:pos="851"/>
              </w:tabs>
              <w:adjustRightInd w:val="0"/>
              <w:snapToGrid w:val="0"/>
              <w:spacing w:line="300" w:lineRule="auto"/>
              <w:jc w:val="center"/>
              <w:rPr>
                <w:szCs w:val="21"/>
              </w:rPr>
            </w:pPr>
          </w:p>
        </w:tc>
        <w:tc>
          <w:tcPr>
            <w:tcW w:w="754" w:type="dxa"/>
            <w:tcBorders>
              <w:top w:val="single" w:sz="4" w:space="0" w:color="auto"/>
              <w:left w:val="nil"/>
              <w:bottom w:val="single" w:sz="8" w:space="0" w:color="auto"/>
              <w:right w:val="nil"/>
            </w:tcBorders>
            <w:vAlign w:val="center"/>
          </w:tcPr>
          <w:p w14:paraId="5726F7C8" w14:textId="77777777" w:rsidR="001A3758" w:rsidRDefault="001A3758">
            <w:pPr>
              <w:tabs>
                <w:tab w:val="left" w:pos="851"/>
              </w:tabs>
              <w:adjustRightInd w:val="0"/>
              <w:snapToGrid w:val="0"/>
              <w:spacing w:line="300" w:lineRule="auto"/>
              <w:jc w:val="center"/>
              <w:rPr>
                <w:szCs w:val="21"/>
              </w:rPr>
            </w:pPr>
          </w:p>
        </w:tc>
        <w:tc>
          <w:tcPr>
            <w:tcW w:w="754" w:type="dxa"/>
            <w:tcBorders>
              <w:top w:val="single" w:sz="4" w:space="0" w:color="auto"/>
              <w:left w:val="nil"/>
              <w:bottom w:val="single" w:sz="8" w:space="0" w:color="auto"/>
              <w:right w:val="nil"/>
            </w:tcBorders>
            <w:vAlign w:val="center"/>
          </w:tcPr>
          <w:p w14:paraId="0CFCAAB9" w14:textId="77777777" w:rsidR="001A3758" w:rsidRDefault="001A3758">
            <w:pPr>
              <w:tabs>
                <w:tab w:val="left" w:pos="851"/>
              </w:tabs>
              <w:adjustRightInd w:val="0"/>
              <w:snapToGrid w:val="0"/>
              <w:spacing w:line="300" w:lineRule="auto"/>
              <w:jc w:val="center"/>
              <w:rPr>
                <w:szCs w:val="21"/>
              </w:rPr>
            </w:pPr>
          </w:p>
        </w:tc>
        <w:tc>
          <w:tcPr>
            <w:tcW w:w="755" w:type="dxa"/>
            <w:tcBorders>
              <w:top w:val="single" w:sz="4" w:space="0" w:color="auto"/>
              <w:left w:val="nil"/>
              <w:bottom w:val="single" w:sz="8" w:space="0" w:color="auto"/>
              <w:right w:val="nil"/>
            </w:tcBorders>
            <w:vAlign w:val="center"/>
          </w:tcPr>
          <w:p w14:paraId="542E205F" w14:textId="77777777" w:rsidR="001A3758" w:rsidRDefault="001A3758">
            <w:pPr>
              <w:tabs>
                <w:tab w:val="left" w:pos="851"/>
              </w:tabs>
              <w:adjustRightInd w:val="0"/>
              <w:snapToGrid w:val="0"/>
              <w:spacing w:line="300" w:lineRule="auto"/>
              <w:jc w:val="center"/>
              <w:rPr>
                <w:szCs w:val="21"/>
              </w:rPr>
            </w:pPr>
          </w:p>
        </w:tc>
      </w:tr>
    </w:tbl>
    <w:p w14:paraId="7F966628" w14:textId="77777777" w:rsidR="001A3758" w:rsidRDefault="001A3758">
      <w:pPr>
        <w:spacing w:line="300" w:lineRule="auto"/>
        <w:rPr>
          <w:szCs w:val="21"/>
        </w:rPr>
        <w:sectPr w:rsidR="001A3758">
          <w:headerReference w:type="default" r:id="rId12"/>
          <w:footerReference w:type="default" r:id="rId13"/>
          <w:pgSz w:w="11906" w:h="16838"/>
          <w:pgMar w:top="1383" w:right="1800" w:bottom="1318" w:left="1746" w:header="851" w:footer="992" w:gutter="0"/>
          <w:cols w:space="720"/>
          <w:docGrid w:type="lines" w:linePitch="312"/>
        </w:sectPr>
      </w:pPr>
    </w:p>
    <w:p w14:paraId="47DA064A" w14:textId="77777777" w:rsidR="001A3758" w:rsidRDefault="003954D3">
      <w:pPr>
        <w:spacing w:line="300" w:lineRule="auto"/>
        <w:jc w:val="center"/>
        <w:rPr>
          <w:rFonts w:eastAsia="黑体"/>
          <w:szCs w:val="21"/>
        </w:rPr>
      </w:pPr>
      <w:r>
        <w:rPr>
          <w:rFonts w:eastAsia="黑体" w:hint="eastAsia"/>
          <w:bCs/>
          <w:szCs w:val="21"/>
        </w:rPr>
        <w:lastRenderedPageBreak/>
        <w:t>表</w:t>
      </w:r>
      <w:r>
        <w:rPr>
          <w:rFonts w:eastAsia="黑体" w:hint="eastAsia"/>
          <w:bCs/>
          <w:szCs w:val="21"/>
        </w:rPr>
        <w:t>C</w:t>
      </w:r>
      <w:r>
        <w:rPr>
          <w:rFonts w:eastAsia="黑体"/>
          <w:bCs/>
          <w:szCs w:val="21"/>
        </w:rPr>
        <w:t>.</w:t>
      </w:r>
      <w:r>
        <w:rPr>
          <w:rFonts w:eastAsia="黑体" w:hint="eastAsia"/>
          <w:bCs/>
          <w:szCs w:val="21"/>
        </w:rPr>
        <w:t>3</w:t>
      </w:r>
      <w:r>
        <w:rPr>
          <w:rFonts w:eastAsia="黑体"/>
          <w:bCs/>
          <w:szCs w:val="21"/>
        </w:rPr>
        <w:t xml:space="preserve">  </w:t>
      </w:r>
      <w:r>
        <w:rPr>
          <w:rFonts w:eastAsia="黑体" w:hint="eastAsia"/>
          <w:bCs/>
          <w:szCs w:val="21"/>
        </w:rPr>
        <w:t>试验样品及对照的自我评估调查</w:t>
      </w:r>
    </w:p>
    <w:tbl>
      <w:tblPr>
        <w:tblpPr w:leftFromText="181" w:rightFromText="181" w:vertAnchor="text" w:horzAnchor="page" w:tblpX="517" w:tblpY="80"/>
        <w:tblOverlap w:val="never"/>
        <w:tblW w:w="16265" w:type="dxa"/>
        <w:tblLayout w:type="fixed"/>
        <w:tblLook w:val="04A0" w:firstRow="1" w:lastRow="0" w:firstColumn="1" w:lastColumn="0" w:noHBand="0" w:noVBand="1"/>
      </w:tblPr>
      <w:tblGrid>
        <w:gridCol w:w="480"/>
        <w:gridCol w:w="1387"/>
        <w:gridCol w:w="713"/>
        <w:gridCol w:w="412"/>
        <w:gridCol w:w="450"/>
        <w:gridCol w:w="641"/>
        <w:gridCol w:w="641"/>
        <w:gridCol w:w="641"/>
        <w:gridCol w:w="641"/>
        <w:gridCol w:w="641"/>
        <w:gridCol w:w="641"/>
        <w:gridCol w:w="641"/>
        <w:gridCol w:w="641"/>
        <w:gridCol w:w="641"/>
        <w:gridCol w:w="641"/>
        <w:gridCol w:w="641"/>
        <w:gridCol w:w="641"/>
        <w:gridCol w:w="641"/>
        <w:gridCol w:w="641"/>
        <w:gridCol w:w="641"/>
        <w:gridCol w:w="641"/>
        <w:gridCol w:w="641"/>
        <w:gridCol w:w="641"/>
        <w:gridCol w:w="641"/>
        <w:gridCol w:w="593"/>
        <w:gridCol w:w="51"/>
      </w:tblGrid>
      <w:tr w:rsidR="001A3758" w14:paraId="3CC06163" w14:textId="77777777" w:rsidTr="00815E4F">
        <w:trPr>
          <w:gridAfter w:val="1"/>
          <w:wAfter w:w="51" w:type="dxa"/>
          <w:trHeight w:val="404"/>
        </w:trPr>
        <w:tc>
          <w:tcPr>
            <w:tcW w:w="480" w:type="dxa"/>
            <w:vMerge w:val="restart"/>
            <w:tcBorders>
              <w:top w:val="single" w:sz="8" w:space="0" w:color="auto"/>
              <w:bottom w:val="single" w:sz="8" w:space="0" w:color="auto"/>
            </w:tcBorders>
            <w:vAlign w:val="center"/>
          </w:tcPr>
          <w:p w14:paraId="1230252B" w14:textId="77777777" w:rsidR="001A3758" w:rsidRDefault="003954D3">
            <w:pPr>
              <w:tabs>
                <w:tab w:val="left" w:pos="851"/>
              </w:tabs>
              <w:adjustRightInd w:val="0"/>
              <w:snapToGrid w:val="0"/>
              <w:jc w:val="center"/>
              <w:rPr>
                <w:szCs w:val="21"/>
              </w:rPr>
            </w:pPr>
            <w:r>
              <w:rPr>
                <w:szCs w:val="21"/>
              </w:rPr>
              <w:t>受试物</w:t>
            </w:r>
          </w:p>
        </w:tc>
        <w:tc>
          <w:tcPr>
            <w:tcW w:w="1387" w:type="dxa"/>
            <w:vMerge w:val="restart"/>
            <w:tcBorders>
              <w:top w:val="single" w:sz="8" w:space="0" w:color="auto"/>
              <w:bottom w:val="single" w:sz="8" w:space="0" w:color="auto"/>
            </w:tcBorders>
            <w:vAlign w:val="center"/>
          </w:tcPr>
          <w:p w14:paraId="5C0EA5C1" w14:textId="77777777" w:rsidR="001A3758" w:rsidRDefault="003954D3">
            <w:pPr>
              <w:tabs>
                <w:tab w:val="left" w:pos="851"/>
              </w:tabs>
              <w:adjustRightInd w:val="0"/>
              <w:snapToGrid w:val="0"/>
              <w:jc w:val="center"/>
              <w:rPr>
                <w:szCs w:val="21"/>
              </w:rPr>
            </w:pPr>
            <w:r>
              <w:rPr>
                <w:rFonts w:hint="eastAsia"/>
                <w:szCs w:val="21"/>
              </w:rPr>
              <w:t>受试者</w:t>
            </w:r>
            <w:r>
              <w:rPr>
                <w:szCs w:val="21"/>
              </w:rPr>
              <w:t>编号</w:t>
            </w:r>
          </w:p>
        </w:tc>
        <w:tc>
          <w:tcPr>
            <w:tcW w:w="713" w:type="dxa"/>
            <w:vMerge w:val="restart"/>
            <w:tcBorders>
              <w:top w:val="single" w:sz="8" w:space="0" w:color="auto"/>
              <w:bottom w:val="single" w:sz="8" w:space="0" w:color="auto"/>
            </w:tcBorders>
            <w:vAlign w:val="center"/>
          </w:tcPr>
          <w:p w14:paraId="38F9D3BA" w14:textId="77777777" w:rsidR="001A3758" w:rsidRDefault="003954D3">
            <w:pPr>
              <w:tabs>
                <w:tab w:val="left" w:pos="851"/>
              </w:tabs>
              <w:adjustRightInd w:val="0"/>
              <w:snapToGrid w:val="0"/>
              <w:ind w:leftChars="-87" w:left="-183" w:rightChars="-49" w:right="-103" w:firstLine="1"/>
              <w:jc w:val="center"/>
              <w:rPr>
                <w:szCs w:val="21"/>
              </w:rPr>
            </w:pPr>
            <w:r>
              <w:rPr>
                <w:szCs w:val="21"/>
              </w:rPr>
              <w:t>姓名</w:t>
            </w:r>
          </w:p>
          <w:p w14:paraId="633C4EA6" w14:textId="77777777" w:rsidR="001A3758" w:rsidRDefault="003954D3">
            <w:pPr>
              <w:tabs>
                <w:tab w:val="left" w:pos="851"/>
              </w:tabs>
              <w:adjustRightInd w:val="0"/>
              <w:snapToGrid w:val="0"/>
              <w:ind w:leftChars="-87" w:left="-183" w:rightChars="-49" w:right="-103" w:firstLine="2"/>
              <w:jc w:val="center"/>
              <w:rPr>
                <w:szCs w:val="21"/>
              </w:rPr>
            </w:pPr>
            <w:r>
              <w:rPr>
                <w:szCs w:val="21"/>
              </w:rPr>
              <w:t>（首字母）</w:t>
            </w:r>
          </w:p>
        </w:tc>
        <w:tc>
          <w:tcPr>
            <w:tcW w:w="412" w:type="dxa"/>
            <w:vMerge w:val="restart"/>
            <w:tcBorders>
              <w:top w:val="single" w:sz="8" w:space="0" w:color="auto"/>
              <w:bottom w:val="single" w:sz="8" w:space="0" w:color="auto"/>
              <w:right w:val="nil"/>
            </w:tcBorders>
            <w:vAlign w:val="center"/>
          </w:tcPr>
          <w:p w14:paraId="1BA22C78" w14:textId="77777777" w:rsidR="001A3758" w:rsidRDefault="003954D3">
            <w:pPr>
              <w:tabs>
                <w:tab w:val="left" w:pos="851"/>
              </w:tabs>
              <w:adjustRightInd w:val="0"/>
              <w:snapToGrid w:val="0"/>
              <w:jc w:val="center"/>
              <w:rPr>
                <w:szCs w:val="21"/>
              </w:rPr>
            </w:pPr>
            <w:r>
              <w:rPr>
                <w:szCs w:val="21"/>
              </w:rPr>
              <w:t>性别</w:t>
            </w:r>
          </w:p>
        </w:tc>
        <w:tc>
          <w:tcPr>
            <w:tcW w:w="450" w:type="dxa"/>
            <w:vMerge w:val="restart"/>
            <w:tcBorders>
              <w:top w:val="single" w:sz="8" w:space="0" w:color="auto"/>
              <w:left w:val="nil"/>
              <w:bottom w:val="single" w:sz="8" w:space="0" w:color="auto"/>
              <w:right w:val="nil"/>
            </w:tcBorders>
            <w:vAlign w:val="center"/>
          </w:tcPr>
          <w:p w14:paraId="3790BC3B" w14:textId="77777777" w:rsidR="001A3758" w:rsidRDefault="003954D3">
            <w:pPr>
              <w:tabs>
                <w:tab w:val="left" w:pos="851"/>
              </w:tabs>
              <w:adjustRightInd w:val="0"/>
              <w:snapToGrid w:val="0"/>
              <w:jc w:val="center"/>
              <w:rPr>
                <w:szCs w:val="21"/>
              </w:rPr>
            </w:pPr>
            <w:r>
              <w:rPr>
                <w:szCs w:val="21"/>
              </w:rPr>
              <w:t>年龄</w:t>
            </w:r>
          </w:p>
        </w:tc>
        <w:tc>
          <w:tcPr>
            <w:tcW w:w="3205" w:type="dxa"/>
            <w:gridSpan w:val="5"/>
            <w:vMerge w:val="restart"/>
            <w:tcBorders>
              <w:top w:val="single" w:sz="8" w:space="0" w:color="auto"/>
              <w:left w:val="nil"/>
              <w:bottom w:val="single" w:sz="8" w:space="0" w:color="auto"/>
            </w:tcBorders>
            <w:vAlign w:val="center"/>
          </w:tcPr>
          <w:p w14:paraId="4691E598" w14:textId="77777777" w:rsidR="001A3758" w:rsidRDefault="003954D3">
            <w:pPr>
              <w:tabs>
                <w:tab w:val="left" w:pos="851"/>
              </w:tabs>
              <w:adjustRightInd w:val="0"/>
              <w:snapToGrid w:val="0"/>
              <w:jc w:val="center"/>
              <w:rPr>
                <w:szCs w:val="21"/>
              </w:rPr>
            </w:pPr>
            <w:r>
              <w:rPr>
                <w:rFonts w:hint="eastAsia"/>
                <w:szCs w:val="21"/>
              </w:rPr>
              <w:t>使用前</w:t>
            </w:r>
          </w:p>
        </w:tc>
        <w:tc>
          <w:tcPr>
            <w:tcW w:w="9567" w:type="dxa"/>
            <w:gridSpan w:val="15"/>
            <w:tcBorders>
              <w:top w:val="single" w:sz="8" w:space="0" w:color="auto"/>
              <w:bottom w:val="single" w:sz="8" w:space="0" w:color="auto"/>
            </w:tcBorders>
            <w:vAlign w:val="center"/>
          </w:tcPr>
          <w:p w14:paraId="6621E0F7" w14:textId="77777777" w:rsidR="001A3758" w:rsidRDefault="003954D3">
            <w:pPr>
              <w:tabs>
                <w:tab w:val="left" w:pos="851"/>
              </w:tabs>
              <w:adjustRightInd w:val="0"/>
              <w:snapToGrid w:val="0"/>
              <w:jc w:val="center"/>
              <w:rPr>
                <w:szCs w:val="21"/>
              </w:rPr>
            </w:pPr>
            <w:r>
              <w:rPr>
                <w:rFonts w:hint="eastAsia"/>
                <w:szCs w:val="21"/>
              </w:rPr>
              <w:t>使用后</w:t>
            </w:r>
          </w:p>
        </w:tc>
      </w:tr>
      <w:tr w:rsidR="001A3758" w14:paraId="172AFF74" w14:textId="77777777" w:rsidTr="00815E4F">
        <w:trPr>
          <w:gridAfter w:val="1"/>
          <w:wAfter w:w="51" w:type="dxa"/>
          <w:trHeight w:val="416"/>
        </w:trPr>
        <w:tc>
          <w:tcPr>
            <w:tcW w:w="480" w:type="dxa"/>
            <w:vMerge/>
            <w:tcBorders>
              <w:top w:val="single" w:sz="8" w:space="0" w:color="auto"/>
            </w:tcBorders>
          </w:tcPr>
          <w:p w14:paraId="3B64DDE5" w14:textId="77777777" w:rsidR="001A3758" w:rsidRDefault="001A3758">
            <w:pPr>
              <w:tabs>
                <w:tab w:val="left" w:pos="851"/>
              </w:tabs>
              <w:adjustRightInd w:val="0"/>
              <w:snapToGrid w:val="0"/>
              <w:jc w:val="center"/>
              <w:rPr>
                <w:szCs w:val="21"/>
              </w:rPr>
            </w:pPr>
          </w:p>
        </w:tc>
        <w:tc>
          <w:tcPr>
            <w:tcW w:w="1387" w:type="dxa"/>
            <w:vMerge/>
            <w:tcBorders>
              <w:top w:val="single" w:sz="8" w:space="0" w:color="auto"/>
            </w:tcBorders>
          </w:tcPr>
          <w:p w14:paraId="27A1663F" w14:textId="77777777" w:rsidR="001A3758" w:rsidRDefault="001A3758">
            <w:pPr>
              <w:tabs>
                <w:tab w:val="left" w:pos="851"/>
              </w:tabs>
              <w:adjustRightInd w:val="0"/>
              <w:snapToGrid w:val="0"/>
              <w:jc w:val="center"/>
              <w:rPr>
                <w:szCs w:val="21"/>
              </w:rPr>
            </w:pPr>
          </w:p>
        </w:tc>
        <w:tc>
          <w:tcPr>
            <w:tcW w:w="713" w:type="dxa"/>
            <w:vMerge/>
            <w:tcBorders>
              <w:top w:val="single" w:sz="8" w:space="0" w:color="auto"/>
            </w:tcBorders>
          </w:tcPr>
          <w:p w14:paraId="75DC405F" w14:textId="77777777" w:rsidR="001A3758" w:rsidRDefault="001A3758">
            <w:pPr>
              <w:tabs>
                <w:tab w:val="left" w:pos="851"/>
              </w:tabs>
              <w:adjustRightInd w:val="0"/>
              <w:snapToGrid w:val="0"/>
              <w:jc w:val="center"/>
              <w:rPr>
                <w:szCs w:val="21"/>
              </w:rPr>
            </w:pPr>
          </w:p>
        </w:tc>
        <w:tc>
          <w:tcPr>
            <w:tcW w:w="412" w:type="dxa"/>
            <w:vMerge/>
            <w:tcBorders>
              <w:top w:val="single" w:sz="8" w:space="0" w:color="auto"/>
              <w:right w:val="nil"/>
            </w:tcBorders>
          </w:tcPr>
          <w:p w14:paraId="1D9E7347" w14:textId="77777777" w:rsidR="001A3758" w:rsidRDefault="001A3758">
            <w:pPr>
              <w:tabs>
                <w:tab w:val="left" w:pos="851"/>
              </w:tabs>
              <w:adjustRightInd w:val="0"/>
              <w:snapToGrid w:val="0"/>
              <w:jc w:val="center"/>
              <w:rPr>
                <w:szCs w:val="21"/>
              </w:rPr>
            </w:pPr>
          </w:p>
        </w:tc>
        <w:tc>
          <w:tcPr>
            <w:tcW w:w="450" w:type="dxa"/>
            <w:vMerge/>
            <w:tcBorders>
              <w:top w:val="single" w:sz="8" w:space="0" w:color="auto"/>
              <w:left w:val="nil"/>
              <w:bottom w:val="single" w:sz="4" w:space="0" w:color="auto"/>
              <w:right w:val="nil"/>
            </w:tcBorders>
          </w:tcPr>
          <w:p w14:paraId="62B91A85" w14:textId="77777777" w:rsidR="001A3758" w:rsidRDefault="001A3758">
            <w:pPr>
              <w:tabs>
                <w:tab w:val="left" w:pos="851"/>
              </w:tabs>
              <w:adjustRightInd w:val="0"/>
              <w:snapToGrid w:val="0"/>
              <w:jc w:val="center"/>
              <w:rPr>
                <w:szCs w:val="21"/>
              </w:rPr>
            </w:pPr>
          </w:p>
        </w:tc>
        <w:tc>
          <w:tcPr>
            <w:tcW w:w="3205" w:type="dxa"/>
            <w:gridSpan w:val="5"/>
            <w:vMerge/>
            <w:tcBorders>
              <w:top w:val="single" w:sz="8" w:space="0" w:color="auto"/>
              <w:left w:val="nil"/>
              <w:bottom w:val="single" w:sz="4" w:space="0" w:color="auto"/>
            </w:tcBorders>
            <w:vAlign w:val="center"/>
          </w:tcPr>
          <w:p w14:paraId="723B5534" w14:textId="77777777" w:rsidR="001A3758" w:rsidRDefault="001A3758">
            <w:pPr>
              <w:tabs>
                <w:tab w:val="left" w:pos="851"/>
              </w:tabs>
              <w:adjustRightInd w:val="0"/>
              <w:snapToGrid w:val="0"/>
              <w:jc w:val="center"/>
              <w:rPr>
                <w:szCs w:val="21"/>
              </w:rPr>
            </w:pPr>
          </w:p>
        </w:tc>
        <w:tc>
          <w:tcPr>
            <w:tcW w:w="3205" w:type="dxa"/>
            <w:gridSpan w:val="5"/>
            <w:tcBorders>
              <w:top w:val="single" w:sz="8" w:space="0" w:color="auto"/>
              <w:bottom w:val="single" w:sz="4" w:space="0" w:color="auto"/>
            </w:tcBorders>
            <w:vAlign w:val="center"/>
          </w:tcPr>
          <w:p w14:paraId="69409384" w14:textId="77777777" w:rsidR="001A3758" w:rsidRDefault="003954D3">
            <w:pPr>
              <w:tabs>
                <w:tab w:val="left" w:pos="851"/>
              </w:tabs>
              <w:adjustRightInd w:val="0"/>
              <w:snapToGrid w:val="0"/>
              <w:jc w:val="center"/>
              <w:rPr>
                <w:szCs w:val="21"/>
              </w:rPr>
            </w:pPr>
            <w:r>
              <w:rPr>
                <w:rFonts w:hint="eastAsia"/>
                <w:szCs w:val="21"/>
              </w:rPr>
              <w:t>4</w:t>
            </w:r>
            <w:r>
              <w:rPr>
                <w:rFonts w:hint="eastAsia"/>
                <w:szCs w:val="21"/>
              </w:rPr>
              <w:t>周</w:t>
            </w:r>
          </w:p>
        </w:tc>
        <w:tc>
          <w:tcPr>
            <w:tcW w:w="3205" w:type="dxa"/>
            <w:gridSpan w:val="5"/>
            <w:tcBorders>
              <w:top w:val="single" w:sz="8" w:space="0" w:color="auto"/>
              <w:bottom w:val="single" w:sz="4" w:space="0" w:color="auto"/>
            </w:tcBorders>
            <w:vAlign w:val="center"/>
          </w:tcPr>
          <w:p w14:paraId="6D6810E2" w14:textId="77777777" w:rsidR="001A3758" w:rsidRDefault="003954D3">
            <w:pPr>
              <w:tabs>
                <w:tab w:val="left" w:pos="851"/>
              </w:tabs>
              <w:adjustRightInd w:val="0"/>
              <w:snapToGrid w:val="0"/>
              <w:jc w:val="center"/>
              <w:rPr>
                <w:szCs w:val="21"/>
              </w:rPr>
            </w:pPr>
            <w:r>
              <w:rPr>
                <w:rFonts w:hint="eastAsia"/>
                <w:szCs w:val="21"/>
              </w:rPr>
              <w:t>8</w:t>
            </w:r>
            <w:r>
              <w:rPr>
                <w:rFonts w:hint="eastAsia"/>
                <w:szCs w:val="21"/>
              </w:rPr>
              <w:t>周</w:t>
            </w:r>
          </w:p>
        </w:tc>
        <w:tc>
          <w:tcPr>
            <w:tcW w:w="3157" w:type="dxa"/>
            <w:gridSpan w:val="5"/>
            <w:tcBorders>
              <w:top w:val="single" w:sz="8" w:space="0" w:color="auto"/>
              <w:bottom w:val="single" w:sz="4" w:space="0" w:color="auto"/>
            </w:tcBorders>
            <w:vAlign w:val="center"/>
          </w:tcPr>
          <w:p w14:paraId="4C5C9773" w14:textId="77777777" w:rsidR="001A3758" w:rsidRDefault="003954D3">
            <w:pPr>
              <w:tabs>
                <w:tab w:val="left" w:pos="851"/>
              </w:tabs>
              <w:adjustRightInd w:val="0"/>
              <w:snapToGrid w:val="0"/>
              <w:jc w:val="center"/>
              <w:rPr>
                <w:szCs w:val="21"/>
              </w:rPr>
            </w:pPr>
            <w:r>
              <w:rPr>
                <w:rFonts w:hint="eastAsia"/>
                <w:szCs w:val="21"/>
              </w:rPr>
              <w:t>12</w:t>
            </w:r>
            <w:r>
              <w:rPr>
                <w:rFonts w:hint="eastAsia"/>
                <w:szCs w:val="21"/>
              </w:rPr>
              <w:t>周</w:t>
            </w:r>
          </w:p>
        </w:tc>
      </w:tr>
      <w:tr w:rsidR="001A3758" w14:paraId="276F2DCC" w14:textId="77777777">
        <w:trPr>
          <w:trHeight w:val="846"/>
        </w:trPr>
        <w:tc>
          <w:tcPr>
            <w:tcW w:w="480" w:type="dxa"/>
            <w:vMerge/>
            <w:tcBorders>
              <w:bottom w:val="single" w:sz="4" w:space="0" w:color="auto"/>
            </w:tcBorders>
          </w:tcPr>
          <w:p w14:paraId="6796D576" w14:textId="77777777" w:rsidR="001A3758" w:rsidRDefault="001A3758">
            <w:pPr>
              <w:tabs>
                <w:tab w:val="left" w:pos="851"/>
              </w:tabs>
              <w:adjustRightInd w:val="0"/>
              <w:snapToGrid w:val="0"/>
              <w:jc w:val="center"/>
              <w:rPr>
                <w:szCs w:val="21"/>
              </w:rPr>
            </w:pPr>
          </w:p>
        </w:tc>
        <w:tc>
          <w:tcPr>
            <w:tcW w:w="1387" w:type="dxa"/>
            <w:vMerge/>
          </w:tcPr>
          <w:p w14:paraId="20880548" w14:textId="77777777" w:rsidR="001A3758" w:rsidRDefault="001A3758">
            <w:pPr>
              <w:tabs>
                <w:tab w:val="left" w:pos="851"/>
              </w:tabs>
              <w:adjustRightInd w:val="0"/>
              <w:snapToGrid w:val="0"/>
              <w:jc w:val="center"/>
              <w:rPr>
                <w:szCs w:val="21"/>
              </w:rPr>
            </w:pPr>
          </w:p>
        </w:tc>
        <w:tc>
          <w:tcPr>
            <w:tcW w:w="713" w:type="dxa"/>
            <w:vMerge/>
          </w:tcPr>
          <w:p w14:paraId="1D3F66D6" w14:textId="77777777" w:rsidR="001A3758" w:rsidRDefault="001A3758">
            <w:pPr>
              <w:tabs>
                <w:tab w:val="left" w:pos="851"/>
              </w:tabs>
              <w:adjustRightInd w:val="0"/>
              <w:snapToGrid w:val="0"/>
              <w:jc w:val="center"/>
              <w:rPr>
                <w:szCs w:val="21"/>
              </w:rPr>
            </w:pPr>
          </w:p>
        </w:tc>
        <w:tc>
          <w:tcPr>
            <w:tcW w:w="412" w:type="dxa"/>
            <w:vMerge/>
            <w:tcBorders>
              <w:right w:val="nil"/>
            </w:tcBorders>
          </w:tcPr>
          <w:p w14:paraId="2458E4C1" w14:textId="77777777" w:rsidR="001A3758" w:rsidRDefault="001A3758">
            <w:pPr>
              <w:tabs>
                <w:tab w:val="left" w:pos="851"/>
              </w:tabs>
              <w:adjustRightInd w:val="0"/>
              <w:snapToGrid w:val="0"/>
              <w:jc w:val="center"/>
              <w:rPr>
                <w:szCs w:val="21"/>
              </w:rPr>
            </w:pPr>
          </w:p>
        </w:tc>
        <w:tc>
          <w:tcPr>
            <w:tcW w:w="450" w:type="dxa"/>
            <w:vMerge/>
            <w:tcBorders>
              <w:top w:val="single" w:sz="4" w:space="0" w:color="auto"/>
              <w:left w:val="nil"/>
              <w:right w:val="nil"/>
            </w:tcBorders>
          </w:tcPr>
          <w:p w14:paraId="014C7EC2" w14:textId="77777777" w:rsidR="001A3758" w:rsidRDefault="001A3758">
            <w:pPr>
              <w:tabs>
                <w:tab w:val="left" w:pos="851"/>
              </w:tabs>
              <w:adjustRightInd w:val="0"/>
              <w:snapToGrid w:val="0"/>
              <w:jc w:val="center"/>
              <w:rPr>
                <w:szCs w:val="21"/>
              </w:rPr>
            </w:pPr>
          </w:p>
        </w:tc>
        <w:tc>
          <w:tcPr>
            <w:tcW w:w="641" w:type="dxa"/>
            <w:tcBorders>
              <w:top w:val="single" w:sz="4" w:space="0" w:color="auto"/>
              <w:left w:val="nil"/>
            </w:tcBorders>
            <w:vAlign w:val="center"/>
          </w:tcPr>
          <w:p w14:paraId="6EA78641" w14:textId="77777777" w:rsidR="001A3758" w:rsidRDefault="003954D3">
            <w:pPr>
              <w:tabs>
                <w:tab w:val="left" w:pos="851"/>
              </w:tabs>
              <w:adjustRightInd w:val="0"/>
              <w:snapToGrid w:val="0"/>
              <w:spacing w:after="0" w:line="300" w:lineRule="auto"/>
              <w:jc w:val="center"/>
              <w:rPr>
                <w:szCs w:val="21"/>
              </w:rPr>
            </w:pPr>
            <w:r>
              <w:rPr>
                <w:rFonts w:hint="eastAsia"/>
                <w:szCs w:val="21"/>
              </w:rPr>
              <w:t>问题</w:t>
            </w:r>
            <w:r>
              <w:rPr>
                <w:rFonts w:hint="eastAsia"/>
                <w:szCs w:val="21"/>
              </w:rPr>
              <w:t>1</w:t>
            </w:r>
          </w:p>
        </w:tc>
        <w:tc>
          <w:tcPr>
            <w:tcW w:w="641" w:type="dxa"/>
            <w:tcBorders>
              <w:top w:val="single" w:sz="4" w:space="0" w:color="auto"/>
            </w:tcBorders>
            <w:vAlign w:val="center"/>
          </w:tcPr>
          <w:p w14:paraId="2BD66B25" w14:textId="77777777" w:rsidR="001A3758" w:rsidRDefault="003954D3">
            <w:pPr>
              <w:tabs>
                <w:tab w:val="left" w:pos="851"/>
              </w:tabs>
              <w:adjustRightInd w:val="0"/>
              <w:snapToGrid w:val="0"/>
              <w:spacing w:after="0" w:line="300" w:lineRule="auto"/>
              <w:jc w:val="center"/>
              <w:rPr>
                <w:szCs w:val="21"/>
              </w:rPr>
            </w:pPr>
            <w:r>
              <w:rPr>
                <w:rFonts w:hint="eastAsia"/>
                <w:szCs w:val="21"/>
              </w:rPr>
              <w:t>问题</w:t>
            </w:r>
            <w:r>
              <w:rPr>
                <w:rFonts w:hint="eastAsia"/>
                <w:szCs w:val="21"/>
              </w:rPr>
              <w:t>2</w:t>
            </w:r>
          </w:p>
        </w:tc>
        <w:tc>
          <w:tcPr>
            <w:tcW w:w="641" w:type="dxa"/>
            <w:tcBorders>
              <w:top w:val="single" w:sz="4" w:space="0" w:color="auto"/>
            </w:tcBorders>
            <w:vAlign w:val="center"/>
          </w:tcPr>
          <w:p w14:paraId="5BD92F4D" w14:textId="77777777" w:rsidR="001A3758" w:rsidRDefault="003954D3">
            <w:pPr>
              <w:tabs>
                <w:tab w:val="left" w:pos="851"/>
              </w:tabs>
              <w:adjustRightInd w:val="0"/>
              <w:snapToGrid w:val="0"/>
              <w:spacing w:after="0" w:line="300" w:lineRule="auto"/>
              <w:jc w:val="center"/>
              <w:rPr>
                <w:szCs w:val="21"/>
              </w:rPr>
            </w:pPr>
            <w:r>
              <w:rPr>
                <w:rFonts w:hint="eastAsia"/>
                <w:szCs w:val="21"/>
              </w:rPr>
              <w:t>问题</w:t>
            </w:r>
            <w:r>
              <w:rPr>
                <w:rFonts w:hint="eastAsia"/>
                <w:szCs w:val="21"/>
              </w:rPr>
              <w:t>3</w:t>
            </w:r>
          </w:p>
        </w:tc>
        <w:tc>
          <w:tcPr>
            <w:tcW w:w="641" w:type="dxa"/>
            <w:tcBorders>
              <w:top w:val="single" w:sz="4" w:space="0" w:color="auto"/>
            </w:tcBorders>
            <w:vAlign w:val="center"/>
          </w:tcPr>
          <w:p w14:paraId="35F8740A" w14:textId="77777777" w:rsidR="001A3758" w:rsidRDefault="003954D3">
            <w:pPr>
              <w:tabs>
                <w:tab w:val="left" w:pos="851"/>
              </w:tabs>
              <w:adjustRightInd w:val="0"/>
              <w:snapToGrid w:val="0"/>
              <w:spacing w:after="0" w:line="300" w:lineRule="auto"/>
              <w:jc w:val="center"/>
              <w:rPr>
                <w:szCs w:val="21"/>
              </w:rPr>
            </w:pPr>
            <w:r>
              <w:rPr>
                <w:rFonts w:hint="eastAsia"/>
                <w:szCs w:val="21"/>
              </w:rPr>
              <w:t>问题</w:t>
            </w:r>
            <w:r>
              <w:rPr>
                <w:rFonts w:hint="eastAsia"/>
                <w:szCs w:val="21"/>
              </w:rPr>
              <w:t>4</w:t>
            </w:r>
          </w:p>
        </w:tc>
        <w:tc>
          <w:tcPr>
            <w:tcW w:w="641" w:type="dxa"/>
            <w:tcBorders>
              <w:top w:val="single" w:sz="4" w:space="0" w:color="auto"/>
            </w:tcBorders>
            <w:vAlign w:val="center"/>
          </w:tcPr>
          <w:p w14:paraId="17888006" w14:textId="77777777" w:rsidR="001A3758" w:rsidRDefault="003954D3">
            <w:pPr>
              <w:tabs>
                <w:tab w:val="left" w:pos="851"/>
              </w:tabs>
              <w:adjustRightInd w:val="0"/>
              <w:snapToGrid w:val="0"/>
              <w:spacing w:after="0" w:line="300" w:lineRule="auto"/>
              <w:jc w:val="center"/>
              <w:rPr>
                <w:szCs w:val="21"/>
              </w:rPr>
            </w:pPr>
            <w:r>
              <w:rPr>
                <w:rFonts w:hint="eastAsia"/>
                <w:szCs w:val="21"/>
              </w:rPr>
              <w:t>问题</w:t>
            </w:r>
            <w:r>
              <w:rPr>
                <w:rFonts w:hint="eastAsia"/>
                <w:szCs w:val="21"/>
              </w:rPr>
              <w:t>5</w:t>
            </w:r>
          </w:p>
        </w:tc>
        <w:tc>
          <w:tcPr>
            <w:tcW w:w="641" w:type="dxa"/>
            <w:tcBorders>
              <w:top w:val="single" w:sz="4" w:space="0" w:color="auto"/>
            </w:tcBorders>
            <w:vAlign w:val="center"/>
          </w:tcPr>
          <w:p w14:paraId="6AA4183B" w14:textId="77777777" w:rsidR="001A3758" w:rsidRDefault="003954D3">
            <w:pPr>
              <w:tabs>
                <w:tab w:val="left" w:pos="851"/>
              </w:tabs>
              <w:adjustRightInd w:val="0"/>
              <w:snapToGrid w:val="0"/>
              <w:spacing w:after="0" w:line="300" w:lineRule="auto"/>
              <w:jc w:val="center"/>
              <w:rPr>
                <w:szCs w:val="21"/>
              </w:rPr>
            </w:pPr>
            <w:r>
              <w:rPr>
                <w:rFonts w:hint="eastAsia"/>
                <w:szCs w:val="21"/>
              </w:rPr>
              <w:t>问题</w:t>
            </w:r>
            <w:r>
              <w:rPr>
                <w:rFonts w:hint="eastAsia"/>
                <w:szCs w:val="21"/>
              </w:rPr>
              <w:t>1</w:t>
            </w:r>
          </w:p>
        </w:tc>
        <w:tc>
          <w:tcPr>
            <w:tcW w:w="641" w:type="dxa"/>
            <w:tcBorders>
              <w:top w:val="single" w:sz="4" w:space="0" w:color="auto"/>
            </w:tcBorders>
            <w:vAlign w:val="center"/>
          </w:tcPr>
          <w:p w14:paraId="34427629" w14:textId="77777777" w:rsidR="001A3758" w:rsidRDefault="003954D3">
            <w:pPr>
              <w:tabs>
                <w:tab w:val="left" w:pos="851"/>
              </w:tabs>
              <w:adjustRightInd w:val="0"/>
              <w:snapToGrid w:val="0"/>
              <w:spacing w:after="0" w:line="300" w:lineRule="auto"/>
              <w:jc w:val="center"/>
              <w:rPr>
                <w:szCs w:val="21"/>
              </w:rPr>
            </w:pPr>
            <w:r>
              <w:rPr>
                <w:rFonts w:hint="eastAsia"/>
                <w:szCs w:val="21"/>
              </w:rPr>
              <w:t>问题</w:t>
            </w:r>
            <w:r>
              <w:rPr>
                <w:rFonts w:hint="eastAsia"/>
                <w:szCs w:val="21"/>
              </w:rPr>
              <w:t>2</w:t>
            </w:r>
          </w:p>
        </w:tc>
        <w:tc>
          <w:tcPr>
            <w:tcW w:w="641" w:type="dxa"/>
            <w:tcBorders>
              <w:top w:val="single" w:sz="4" w:space="0" w:color="auto"/>
            </w:tcBorders>
            <w:vAlign w:val="center"/>
          </w:tcPr>
          <w:p w14:paraId="74BBDDDB" w14:textId="77777777" w:rsidR="001A3758" w:rsidRDefault="003954D3">
            <w:pPr>
              <w:tabs>
                <w:tab w:val="left" w:pos="851"/>
              </w:tabs>
              <w:adjustRightInd w:val="0"/>
              <w:snapToGrid w:val="0"/>
              <w:spacing w:after="0" w:line="300" w:lineRule="auto"/>
              <w:jc w:val="center"/>
              <w:rPr>
                <w:szCs w:val="21"/>
              </w:rPr>
            </w:pPr>
            <w:r>
              <w:rPr>
                <w:rFonts w:hint="eastAsia"/>
                <w:szCs w:val="21"/>
              </w:rPr>
              <w:t>问题</w:t>
            </w:r>
            <w:r>
              <w:rPr>
                <w:rFonts w:hint="eastAsia"/>
                <w:szCs w:val="21"/>
              </w:rPr>
              <w:t>3</w:t>
            </w:r>
          </w:p>
        </w:tc>
        <w:tc>
          <w:tcPr>
            <w:tcW w:w="641" w:type="dxa"/>
            <w:tcBorders>
              <w:top w:val="single" w:sz="4" w:space="0" w:color="auto"/>
            </w:tcBorders>
            <w:vAlign w:val="center"/>
          </w:tcPr>
          <w:p w14:paraId="663B0807" w14:textId="77777777" w:rsidR="001A3758" w:rsidRDefault="003954D3">
            <w:pPr>
              <w:tabs>
                <w:tab w:val="left" w:pos="851"/>
              </w:tabs>
              <w:adjustRightInd w:val="0"/>
              <w:snapToGrid w:val="0"/>
              <w:spacing w:after="0" w:line="300" w:lineRule="auto"/>
              <w:jc w:val="center"/>
              <w:rPr>
                <w:szCs w:val="21"/>
              </w:rPr>
            </w:pPr>
            <w:r>
              <w:rPr>
                <w:rFonts w:hint="eastAsia"/>
                <w:szCs w:val="21"/>
              </w:rPr>
              <w:t>问题</w:t>
            </w:r>
            <w:r>
              <w:rPr>
                <w:rFonts w:hint="eastAsia"/>
                <w:szCs w:val="21"/>
              </w:rPr>
              <w:t>4</w:t>
            </w:r>
          </w:p>
        </w:tc>
        <w:tc>
          <w:tcPr>
            <w:tcW w:w="641" w:type="dxa"/>
            <w:tcBorders>
              <w:top w:val="single" w:sz="4" w:space="0" w:color="auto"/>
            </w:tcBorders>
            <w:vAlign w:val="center"/>
          </w:tcPr>
          <w:p w14:paraId="01AFDCEC" w14:textId="77777777" w:rsidR="001A3758" w:rsidRDefault="003954D3">
            <w:pPr>
              <w:tabs>
                <w:tab w:val="left" w:pos="851"/>
              </w:tabs>
              <w:adjustRightInd w:val="0"/>
              <w:snapToGrid w:val="0"/>
              <w:spacing w:after="0" w:line="300" w:lineRule="auto"/>
              <w:jc w:val="center"/>
              <w:rPr>
                <w:szCs w:val="21"/>
              </w:rPr>
            </w:pPr>
            <w:r>
              <w:rPr>
                <w:rFonts w:hint="eastAsia"/>
                <w:szCs w:val="21"/>
              </w:rPr>
              <w:t>问题</w:t>
            </w:r>
            <w:r>
              <w:rPr>
                <w:rFonts w:hint="eastAsia"/>
                <w:szCs w:val="21"/>
              </w:rPr>
              <w:t>5</w:t>
            </w:r>
          </w:p>
        </w:tc>
        <w:tc>
          <w:tcPr>
            <w:tcW w:w="641" w:type="dxa"/>
            <w:tcBorders>
              <w:top w:val="single" w:sz="4" w:space="0" w:color="auto"/>
            </w:tcBorders>
            <w:vAlign w:val="center"/>
          </w:tcPr>
          <w:p w14:paraId="52BAFE2F" w14:textId="77777777" w:rsidR="001A3758" w:rsidRDefault="003954D3">
            <w:pPr>
              <w:tabs>
                <w:tab w:val="left" w:pos="851"/>
              </w:tabs>
              <w:adjustRightInd w:val="0"/>
              <w:snapToGrid w:val="0"/>
              <w:spacing w:after="0" w:line="300" w:lineRule="auto"/>
              <w:jc w:val="center"/>
              <w:rPr>
                <w:szCs w:val="21"/>
              </w:rPr>
            </w:pPr>
            <w:r>
              <w:rPr>
                <w:rFonts w:hint="eastAsia"/>
                <w:szCs w:val="21"/>
              </w:rPr>
              <w:t>问题</w:t>
            </w:r>
            <w:r>
              <w:rPr>
                <w:rFonts w:hint="eastAsia"/>
                <w:szCs w:val="21"/>
              </w:rPr>
              <w:t>1</w:t>
            </w:r>
          </w:p>
        </w:tc>
        <w:tc>
          <w:tcPr>
            <w:tcW w:w="641" w:type="dxa"/>
            <w:tcBorders>
              <w:top w:val="single" w:sz="4" w:space="0" w:color="auto"/>
            </w:tcBorders>
            <w:vAlign w:val="center"/>
          </w:tcPr>
          <w:p w14:paraId="6AB6309C" w14:textId="77777777" w:rsidR="001A3758" w:rsidRDefault="003954D3">
            <w:pPr>
              <w:tabs>
                <w:tab w:val="left" w:pos="851"/>
              </w:tabs>
              <w:adjustRightInd w:val="0"/>
              <w:snapToGrid w:val="0"/>
              <w:spacing w:after="0" w:line="300" w:lineRule="auto"/>
              <w:jc w:val="center"/>
              <w:rPr>
                <w:szCs w:val="21"/>
              </w:rPr>
            </w:pPr>
            <w:r>
              <w:rPr>
                <w:rFonts w:hint="eastAsia"/>
                <w:szCs w:val="21"/>
              </w:rPr>
              <w:t>问题</w:t>
            </w:r>
            <w:r>
              <w:rPr>
                <w:rFonts w:hint="eastAsia"/>
                <w:szCs w:val="21"/>
              </w:rPr>
              <w:t>2</w:t>
            </w:r>
          </w:p>
        </w:tc>
        <w:tc>
          <w:tcPr>
            <w:tcW w:w="641" w:type="dxa"/>
            <w:tcBorders>
              <w:top w:val="single" w:sz="4" w:space="0" w:color="auto"/>
            </w:tcBorders>
            <w:vAlign w:val="center"/>
          </w:tcPr>
          <w:p w14:paraId="6A73B1DA" w14:textId="77777777" w:rsidR="001A3758" w:rsidRDefault="003954D3">
            <w:pPr>
              <w:tabs>
                <w:tab w:val="left" w:pos="851"/>
              </w:tabs>
              <w:adjustRightInd w:val="0"/>
              <w:snapToGrid w:val="0"/>
              <w:spacing w:after="0" w:line="300" w:lineRule="auto"/>
              <w:jc w:val="center"/>
              <w:rPr>
                <w:szCs w:val="21"/>
              </w:rPr>
            </w:pPr>
            <w:r>
              <w:rPr>
                <w:rFonts w:hint="eastAsia"/>
                <w:szCs w:val="21"/>
              </w:rPr>
              <w:t>问题</w:t>
            </w:r>
            <w:r>
              <w:rPr>
                <w:rFonts w:hint="eastAsia"/>
                <w:szCs w:val="21"/>
              </w:rPr>
              <w:t>3</w:t>
            </w:r>
          </w:p>
        </w:tc>
        <w:tc>
          <w:tcPr>
            <w:tcW w:w="641" w:type="dxa"/>
            <w:tcBorders>
              <w:top w:val="single" w:sz="4" w:space="0" w:color="auto"/>
            </w:tcBorders>
            <w:vAlign w:val="center"/>
          </w:tcPr>
          <w:p w14:paraId="737AE896" w14:textId="77777777" w:rsidR="001A3758" w:rsidRDefault="003954D3">
            <w:pPr>
              <w:tabs>
                <w:tab w:val="left" w:pos="851"/>
              </w:tabs>
              <w:adjustRightInd w:val="0"/>
              <w:snapToGrid w:val="0"/>
              <w:spacing w:after="0" w:line="300" w:lineRule="auto"/>
              <w:jc w:val="center"/>
              <w:rPr>
                <w:szCs w:val="21"/>
              </w:rPr>
            </w:pPr>
            <w:r>
              <w:rPr>
                <w:rFonts w:hint="eastAsia"/>
                <w:szCs w:val="21"/>
              </w:rPr>
              <w:t>问题</w:t>
            </w:r>
            <w:r>
              <w:rPr>
                <w:rFonts w:hint="eastAsia"/>
                <w:szCs w:val="21"/>
              </w:rPr>
              <w:t>4</w:t>
            </w:r>
          </w:p>
        </w:tc>
        <w:tc>
          <w:tcPr>
            <w:tcW w:w="641" w:type="dxa"/>
            <w:tcBorders>
              <w:top w:val="single" w:sz="4" w:space="0" w:color="auto"/>
            </w:tcBorders>
            <w:vAlign w:val="center"/>
          </w:tcPr>
          <w:p w14:paraId="4D39AE04" w14:textId="77777777" w:rsidR="001A3758" w:rsidRDefault="003954D3">
            <w:pPr>
              <w:tabs>
                <w:tab w:val="left" w:pos="851"/>
              </w:tabs>
              <w:adjustRightInd w:val="0"/>
              <w:snapToGrid w:val="0"/>
              <w:spacing w:after="0" w:line="300" w:lineRule="auto"/>
              <w:jc w:val="center"/>
              <w:rPr>
                <w:szCs w:val="21"/>
              </w:rPr>
            </w:pPr>
            <w:r>
              <w:rPr>
                <w:rFonts w:hint="eastAsia"/>
                <w:szCs w:val="21"/>
              </w:rPr>
              <w:t>问题</w:t>
            </w:r>
            <w:r>
              <w:rPr>
                <w:rFonts w:hint="eastAsia"/>
                <w:szCs w:val="21"/>
              </w:rPr>
              <w:t>5</w:t>
            </w:r>
          </w:p>
        </w:tc>
        <w:tc>
          <w:tcPr>
            <w:tcW w:w="641" w:type="dxa"/>
            <w:tcBorders>
              <w:top w:val="single" w:sz="4" w:space="0" w:color="auto"/>
            </w:tcBorders>
            <w:vAlign w:val="center"/>
          </w:tcPr>
          <w:p w14:paraId="38D59C1B" w14:textId="77777777" w:rsidR="001A3758" w:rsidRDefault="003954D3">
            <w:pPr>
              <w:tabs>
                <w:tab w:val="left" w:pos="851"/>
              </w:tabs>
              <w:adjustRightInd w:val="0"/>
              <w:snapToGrid w:val="0"/>
              <w:spacing w:after="0" w:line="300" w:lineRule="auto"/>
              <w:jc w:val="center"/>
              <w:rPr>
                <w:szCs w:val="21"/>
              </w:rPr>
            </w:pPr>
            <w:r>
              <w:rPr>
                <w:rFonts w:hint="eastAsia"/>
                <w:szCs w:val="21"/>
              </w:rPr>
              <w:t>问题</w:t>
            </w:r>
            <w:r>
              <w:rPr>
                <w:rFonts w:hint="eastAsia"/>
                <w:szCs w:val="21"/>
              </w:rPr>
              <w:t>1</w:t>
            </w:r>
          </w:p>
        </w:tc>
        <w:tc>
          <w:tcPr>
            <w:tcW w:w="641" w:type="dxa"/>
            <w:tcBorders>
              <w:top w:val="single" w:sz="4" w:space="0" w:color="auto"/>
            </w:tcBorders>
            <w:vAlign w:val="center"/>
          </w:tcPr>
          <w:p w14:paraId="75D28AAD" w14:textId="77777777" w:rsidR="001A3758" w:rsidRDefault="003954D3">
            <w:pPr>
              <w:tabs>
                <w:tab w:val="left" w:pos="851"/>
              </w:tabs>
              <w:adjustRightInd w:val="0"/>
              <w:snapToGrid w:val="0"/>
              <w:spacing w:after="0" w:line="300" w:lineRule="auto"/>
              <w:jc w:val="center"/>
              <w:rPr>
                <w:szCs w:val="21"/>
              </w:rPr>
            </w:pPr>
            <w:r>
              <w:rPr>
                <w:rFonts w:hint="eastAsia"/>
                <w:szCs w:val="21"/>
              </w:rPr>
              <w:t>问题</w:t>
            </w:r>
            <w:r>
              <w:rPr>
                <w:rFonts w:hint="eastAsia"/>
                <w:szCs w:val="21"/>
              </w:rPr>
              <w:t>2</w:t>
            </w:r>
          </w:p>
        </w:tc>
        <w:tc>
          <w:tcPr>
            <w:tcW w:w="641" w:type="dxa"/>
            <w:tcBorders>
              <w:top w:val="single" w:sz="4" w:space="0" w:color="auto"/>
            </w:tcBorders>
            <w:vAlign w:val="center"/>
          </w:tcPr>
          <w:p w14:paraId="291F0B01" w14:textId="77777777" w:rsidR="001A3758" w:rsidRDefault="003954D3">
            <w:pPr>
              <w:tabs>
                <w:tab w:val="left" w:pos="851"/>
              </w:tabs>
              <w:adjustRightInd w:val="0"/>
              <w:snapToGrid w:val="0"/>
              <w:spacing w:after="0" w:line="300" w:lineRule="auto"/>
              <w:jc w:val="center"/>
              <w:rPr>
                <w:szCs w:val="21"/>
              </w:rPr>
            </w:pPr>
            <w:r>
              <w:rPr>
                <w:rFonts w:hint="eastAsia"/>
                <w:szCs w:val="21"/>
              </w:rPr>
              <w:t>问题</w:t>
            </w:r>
            <w:r>
              <w:rPr>
                <w:rFonts w:hint="eastAsia"/>
                <w:szCs w:val="21"/>
              </w:rPr>
              <w:t>3</w:t>
            </w:r>
          </w:p>
        </w:tc>
        <w:tc>
          <w:tcPr>
            <w:tcW w:w="641" w:type="dxa"/>
            <w:tcBorders>
              <w:top w:val="single" w:sz="4" w:space="0" w:color="auto"/>
            </w:tcBorders>
            <w:vAlign w:val="center"/>
          </w:tcPr>
          <w:p w14:paraId="26F5FE74" w14:textId="77777777" w:rsidR="001A3758" w:rsidRDefault="003954D3">
            <w:pPr>
              <w:tabs>
                <w:tab w:val="left" w:pos="851"/>
              </w:tabs>
              <w:adjustRightInd w:val="0"/>
              <w:snapToGrid w:val="0"/>
              <w:spacing w:after="0" w:line="300" w:lineRule="auto"/>
              <w:jc w:val="center"/>
              <w:rPr>
                <w:szCs w:val="21"/>
              </w:rPr>
            </w:pPr>
            <w:r>
              <w:rPr>
                <w:rFonts w:hint="eastAsia"/>
                <w:szCs w:val="21"/>
              </w:rPr>
              <w:t>问题</w:t>
            </w:r>
            <w:r>
              <w:rPr>
                <w:rFonts w:hint="eastAsia"/>
                <w:szCs w:val="21"/>
              </w:rPr>
              <w:t>4</w:t>
            </w:r>
          </w:p>
        </w:tc>
        <w:tc>
          <w:tcPr>
            <w:tcW w:w="644" w:type="dxa"/>
            <w:gridSpan w:val="2"/>
            <w:tcBorders>
              <w:top w:val="single" w:sz="4" w:space="0" w:color="auto"/>
            </w:tcBorders>
            <w:vAlign w:val="center"/>
          </w:tcPr>
          <w:p w14:paraId="462F80DB" w14:textId="77777777" w:rsidR="001A3758" w:rsidRDefault="003954D3">
            <w:pPr>
              <w:tabs>
                <w:tab w:val="left" w:pos="851"/>
              </w:tabs>
              <w:adjustRightInd w:val="0"/>
              <w:snapToGrid w:val="0"/>
              <w:spacing w:after="0" w:line="300" w:lineRule="auto"/>
              <w:jc w:val="center"/>
              <w:rPr>
                <w:szCs w:val="21"/>
              </w:rPr>
            </w:pPr>
            <w:r>
              <w:rPr>
                <w:rFonts w:hint="eastAsia"/>
                <w:szCs w:val="21"/>
              </w:rPr>
              <w:t>问题</w:t>
            </w:r>
            <w:r>
              <w:rPr>
                <w:rFonts w:hint="eastAsia"/>
                <w:szCs w:val="21"/>
              </w:rPr>
              <w:t>5</w:t>
            </w:r>
          </w:p>
        </w:tc>
      </w:tr>
      <w:tr w:rsidR="001A3758" w14:paraId="196A2B8A" w14:textId="77777777" w:rsidTr="00815E4F">
        <w:trPr>
          <w:gridAfter w:val="1"/>
          <w:wAfter w:w="51" w:type="dxa"/>
          <w:trHeight w:val="4391"/>
        </w:trPr>
        <w:tc>
          <w:tcPr>
            <w:tcW w:w="480" w:type="dxa"/>
            <w:tcBorders>
              <w:top w:val="single" w:sz="4" w:space="0" w:color="auto"/>
              <w:bottom w:val="single" w:sz="4" w:space="0" w:color="auto"/>
            </w:tcBorders>
            <w:vAlign w:val="center"/>
          </w:tcPr>
          <w:p w14:paraId="6F3CB596" w14:textId="77777777" w:rsidR="001A3758" w:rsidRDefault="003954D3">
            <w:pPr>
              <w:tabs>
                <w:tab w:val="left" w:pos="851"/>
              </w:tabs>
              <w:adjustRightInd w:val="0"/>
              <w:snapToGrid w:val="0"/>
              <w:spacing w:line="360" w:lineRule="auto"/>
              <w:jc w:val="center"/>
              <w:rPr>
                <w:szCs w:val="21"/>
              </w:rPr>
            </w:pPr>
            <w:r>
              <w:rPr>
                <w:rFonts w:hint="eastAsia"/>
                <w:szCs w:val="21"/>
              </w:rPr>
              <w:t>试验样品</w:t>
            </w:r>
          </w:p>
        </w:tc>
        <w:tc>
          <w:tcPr>
            <w:tcW w:w="1387" w:type="dxa"/>
            <w:tcBorders>
              <w:top w:val="single" w:sz="4" w:space="0" w:color="auto"/>
              <w:bottom w:val="single" w:sz="4" w:space="0" w:color="auto"/>
            </w:tcBorders>
            <w:vAlign w:val="center"/>
          </w:tcPr>
          <w:p w14:paraId="070F2A77" w14:textId="77777777" w:rsidR="001A3758" w:rsidRDefault="003954D3">
            <w:pPr>
              <w:tabs>
                <w:tab w:val="left" w:pos="851"/>
              </w:tabs>
              <w:adjustRightInd w:val="0"/>
              <w:snapToGrid w:val="0"/>
              <w:spacing w:line="360" w:lineRule="auto"/>
              <w:jc w:val="center"/>
              <w:rPr>
                <w:szCs w:val="21"/>
              </w:rPr>
            </w:pPr>
            <w:r>
              <w:rPr>
                <w:szCs w:val="21"/>
              </w:rPr>
              <w:t>01</w:t>
            </w:r>
          </w:p>
          <w:p w14:paraId="6BDCCB27" w14:textId="77777777" w:rsidR="001A3758" w:rsidRDefault="003954D3">
            <w:pPr>
              <w:tabs>
                <w:tab w:val="left" w:pos="851"/>
              </w:tabs>
              <w:adjustRightInd w:val="0"/>
              <w:snapToGrid w:val="0"/>
              <w:spacing w:line="360" w:lineRule="auto"/>
              <w:jc w:val="center"/>
              <w:rPr>
                <w:szCs w:val="21"/>
              </w:rPr>
            </w:pPr>
            <w:r>
              <w:rPr>
                <w:szCs w:val="21"/>
              </w:rPr>
              <w:t>02</w:t>
            </w:r>
          </w:p>
          <w:p w14:paraId="106A92A7" w14:textId="77777777" w:rsidR="001A3758" w:rsidRDefault="003954D3">
            <w:pPr>
              <w:tabs>
                <w:tab w:val="left" w:pos="851"/>
              </w:tabs>
              <w:adjustRightInd w:val="0"/>
              <w:snapToGrid w:val="0"/>
              <w:spacing w:line="360" w:lineRule="auto"/>
              <w:jc w:val="center"/>
              <w:rPr>
                <w:szCs w:val="21"/>
              </w:rPr>
            </w:pPr>
            <w:r>
              <w:rPr>
                <w:szCs w:val="21"/>
              </w:rPr>
              <w:t>03</w:t>
            </w:r>
          </w:p>
          <w:p w14:paraId="6388D154" w14:textId="77777777" w:rsidR="001A3758" w:rsidRDefault="003954D3">
            <w:pPr>
              <w:tabs>
                <w:tab w:val="left" w:pos="851"/>
              </w:tabs>
              <w:adjustRightInd w:val="0"/>
              <w:snapToGrid w:val="0"/>
              <w:spacing w:line="360" w:lineRule="auto"/>
              <w:jc w:val="center"/>
              <w:rPr>
                <w:szCs w:val="21"/>
              </w:rPr>
            </w:pPr>
            <w:r>
              <w:rPr>
                <w:szCs w:val="21"/>
              </w:rPr>
              <w:t>04</w:t>
            </w:r>
          </w:p>
          <w:p w14:paraId="12D37A5B" w14:textId="77777777" w:rsidR="001A3758" w:rsidRDefault="003954D3">
            <w:pPr>
              <w:tabs>
                <w:tab w:val="left" w:pos="851"/>
              </w:tabs>
              <w:adjustRightInd w:val="0"/>
              <w:snapToGrid w:val="0"/>
              <w:spacing w:line="360" w:lineRule="auto"/>
              <w:jc w:val="center"/>
              <w:rPr>
                <w:szCs w:val="21"/>
              </w:rPr>
            </w:pPr>
            <w:r>
              <w:rPr>
                <w:szCs w:val="21"/>
              </w:rPr>
              <w:t>05</w:t>
            </w:r>
          </w:p>
          <w:p w14:paraId="5609ABAE" w14:textId="77777777" w:rsidR="001A3758" w:rsidRDefault="003954D3">
            <w:pPr>
              <w:tabs>
                <w:tab w:val="left" w:pos="851"/>
              </w:tabs>
              <w:adjustRightInd w:val="0"/>
              <w:snapToGrid w:val="0"/>
              <w:spacing w:line="360" w:lineRule="auto"/>
              <w:jc w:val="center"/>
              <w:rPr>
                <w:szCs w:val="21"/>
              </w:rPr>
            </w:pPr>
            <w:r>
              <w:rPr>
                <w:szCs w:val="21"/>
              </w:rPr>
              <w:t>06</w:t>
            </w:r>
          </w:p>
          <w:p w14:paraId="4C0C1C02" w14:textId="77777777" w:rsidR="001A3758" w:rsidRDefault="003954D3">
            <w:pPr>
              <w:tabs>
                <w:tab w:val="left" w:pos="851"/>
              </w:tabs>
              <w:adjustRightInd w:val="0"/>
              <w:snapToGrid w:val="0"/>
              <w:spacing w:line="360" w:lineRule="auto"/>
              <w:jc w:val="center"/>
              <w:rPr>
                <w:szCs w:val="21"/>
              </w:rPr>
            </w:pPr>
            <w:r>
              <w:rPr>
                <w:szCs w:val="21"/>
              </w:rPr>
              <w:t>07</w:t>
            </w:r>
          </w:p>
          <w:p w14:paraId="079B64DA" w14:textId="77777777" w:rsidR="001A3758" w:rsidRDefault="003954D3">
            <w:pPr>
              <w:tabs>
                <w:tab w:val="left" w:pos="851"/>
              </w:tabs>
              <w:adjustRightInd w:val="0"/>
              <w:snapToGrid w:val="0"/>
              <w:spacing w:line="360" w:lineRule="auto"/>
              <w:jc w:val="center"/>
              <w:rPr>
                <w:szCs w:val="21"/>
              </w:rPr>
            </w:pPr>
            <w:r>
              <w:rPr>
                <w:szCs w:val="21"/>
              </w:rPr>
              <w:t>08</w:t>
            </w:r>
          </w:p>
          <w:p w14:paraId="6F78B6CA" w14:textId="77777777" w:rsidR="001A3758" w:rsidRDefault="003954D3">
            <w:pPr>
              <w:tabs>
                <w:tab w:val="left" w:pos="851"/>
              </w:tabs>
              <w:adjustRightInd w:val="0"/>
              <w:snapToGrid w:val="0"/>
              <w:spacing w:line="360" w:lineRule="auto"/>
              <w:jc w:val="center"/>
              <w:rPr>
                <w:szCs w:val="21"/>
              </w:rPr>
            </w:pPr>
            <w:r>
              <w:rPr>
                <w:szCs w:val="21"/>
              </w:rPr>
              <w:t>09</w:t>
            </w:r>
          </w:p>
          <w:p w14:paraId="05095B0C" w14:textId="77777777" w:rsidR="001A3758" w:rsidRDefault="003954D3">
            <w:pPr>
              <w:tabs>
                <w:tab w:val="left" w:pos="851"/>
              </w:tabs>
              <w:adjustRightInd w:val="0"/>
              <w:snapToGrid w:val="0"/>
              <w:spacing w:line="360" w:lineRule="auto"/>
              <w:jc w:val="center"/>
              <w:rPr>
                <w:szCs w:val="21"/>
              </w:rPr>
            </w:pPr>
            <w:r>
              <w:rPr>
                <w:szCs w:val="21"/>
              </w:rPr>
              <w:t>10</w:t>
            </w:r>
          </w:p>
          <w:p w14:paraId="52F691FB" w14:textId="77777777" w:rsidR="001A3758" w:rsidRDefault="003954D3">
            <w:pPr>
              <w:tabs>
                <w:tab w:val="left" w:pos="851"/>
              </w:tabs>
              <w:adjustRightInd w:val="0"/>
              <w:snapToGrid w:val="0"/>
              <w:spacing w:line="360" w:lineRule="auto"/>
              <w:jc w:val="center"/>
              <w:rPr>
                <w:szCs w:val="21"/>
              </w:rPr>
            </w:pPr>
            <w:r>
              <w:rPr>
                <w:szCs w:val="21"/>
              </w:rPr>
              <w:t>……</w:t>
            </w:r>
          </w:p>
          <w:p w14:paraId="584B33FB" w14:textId="77777777" w:rsidR="001A3758" w:rsidRDefault="003954D3">
            <w:pPr>
              <w:tabs>
                <w:tab w:val="left" w:pos="851"/>
              </w:tabs>
              <w:adjustRightInd w:val="0"/>
              <w:snapToGrid w:val="0"/>
              <w:spacing w:line="360" w:lineRule="auto"/>
              <w:jc w:val="left"/>
              <w:rPr>
                <w:szCs w:val="21"/>
              </w:rPr>
            </w:pPr>
            <w:r>
              <w:rPr>
                <w:rFonts w:hint="eastAsia"/>
                <w:szCs w:val="21"/>
              </w:rPr>
              <w:lastRenderedPageBreak/>
              <w:t>最小值</w:t>
            </w:r>
            <w:r>
              <w:rPr>
                <w:rFonts w:hint="eastAsia"/>
                <w:szCs w:val="21"/>
              </w:rPr>
              <w:t>M</w:t>
            </w:r>
            <w:r>
              <w:rPr>
                <w:szCs w:val="21"/>
              </w:rPr>
              <w:t>in</w:t>
            </w:r>
          </w:p>
          <w:p w14:paraId="5816104E" w14:textId="77777777" w:rsidR="001A3758" w:rsidRDefault="003954D3">
            <w:pPr>
              <w:adjustRightInd w:val="0"/>
              <w:snapToGrid w:val="0"/>
              <w:spacing w:line="360" w:lineRule="auto"/>
              <w:jc w:val="left"/>
              <w:rPr>
                <w:szCs w:val="21"/>
              </w:rPr>
            </w:pPr>
            <w:r>
              <w:rPr>
                <w:rFonts w:hint="eastAsia"/>
                <w:szCs w:val="21"/>
              </w:rPr>
              <w:t>中位数</w:t>
            </w:r>
            <w:r>
              <w:rPr>
                <w:szCs w:val="21"/>
              </w:rPr>
              <w:t>Median</w:t>
            </w:r>
          </w:p>
          <w:p w14:paraId="617C5E4B" w14:textId="77777777" w:rsidR="001A3758" w:rsidRDefault="003954D3">
            <w:pPr>
              <w:tabs>
                <w:tab w:val="left" w:pos="851"/>
              </w:tabs>
              <w:adjustRightInd w:val="0"/>
              <w:snapToGrid w:val="0"/>
              <w:spacing w:line="360" w:lineRule="auto"/>
              <w:jc w:val="left"/>
              <w:rPr>
                <w:szCs w:val="21"/>
              </w:rPr>
            </w:pPr>
            <w:r>
              <w:rPr>
                <w:rFonts w:hint="eastAsia"/>
                <w:szCs w:val="21"/>
              </w:rPr>
              <w:t>最大值</w:t>
            </w:r>
            <w:r>
              <w:rPr>
                <w:rFonts w:hint="eastAsia"/>
                <w:szCs w:val="21"/>
              </w:rPr>
              <w:t>M</w:t>
            </w:r>
            <w:r>
              <w:rPr>
                <w:szCs w:val="21"/>
              </w:rPr>
              <w:t>ax</w:t>
            </w:r>
          </w:p>
        </w:tc>
        <w:tc>
          <w:tcPr>
            <w:tcW w:w="713" w:type="dxa"/>
            <w:tcBorders>
              <w:top w:val="single" w:sz="4" w:space="0" w:color="auto"/>
              <w:bottom w:val="single" w:sz="4" w:space="0" w:color="auto"/>
            </w:tcBorders>
            <w:vAlign w:val="center"/>
          </w:tcPr>
          <w:p w14:paraId="7B3A5AE7" w14:textId="77777777" w:rsidR="001A3758" w:rsidRDefault="001A3758">
            <w:pPr>
              <w:tabs>
                <w:tab w:val="left" w:pos="851"/>
              </w:tabs>
              <w:adjustRightInd w:val="0"/>
              <w:snapToGrid w:val="0"/>
              <w:spacing w:line="360" w:lineRule="auto"/>
              <w:jc w:val="center"/>
              <w:rPr>
                <w:szCs w:val="21"/>
              </w:rPr>
            </w:pPr>
          </w:p>
        </w:tc>
        <w:tc>
          <w:tcPr>
            <w:tcW w:w="412" w:type="dxa"/>
            <w:tcBorders>
              <w:top w:val="single" w:sz="4" w:space="0" w:color="auto"/>
              <w:bottom w:val="single" w:sz="4" w:space="0" w:color="auto"/>
            </w:tcBorders>
            <w:vAlign w:val="center"/>
          </w:tcPr>
          <w:p w14:paraId="08BE5332" w14:textId="77777777" w:rsidR="001A3758" w:rsidRDefault="001A3758">
            <w:pPr>
              <w:tabs>
                <w:tab w:val="left" w:pos="851"/>
              </w:tabs>
              <w:adjustRightInd w:val="0"/>
              <w:snapToGrid w:val="0"/>
              <w:spacing w:line="360" w:lineRule="auto"/>
              <w:jc w:val="center"/>
              <w:rPr>
                <w:szCs w:val="21"/>
              </w:rPr>
            </w:pPr>
          </w:p>
        </w:tc>
        <w:tc>
          <w:tcPr>
            <w:tcW w:w="450" w:type="dxa"/>
            <w:tcBorders>
              <w:top w:val="single" w:sz="4" w:space="0" w:color="auto"/>
              <w:bottom w:val="single" w:sz="4" w:space="0" w:color="auto"/>
            </w:tcBorders>
            <w:vAlign w:val="center"/>
          </w:tcPr>
          <w:p w14:paraId="088A61A3" w14:textId="77777777" w:rsidR="001A3758" w:rsidRDefault="001A3758">
            <w:pPr>
              <w:tabs>
                <w:tab w:val="left" w:pos="851"/>
              </w:tabs>
              <w:adjustRightInd w:val="0"/>
              <w:snapToGrid w:val="0"/>
              <w:spacing w:line="360" w:lineRule="auto"/>
              <w:jc w:val="center"/>
              <w:rPr>
                <w:szCs w:val="21"/>
              </w:rPr>
            </w:pPr>
          </w:p>
        </w:tc>
        <w:tc>
          <w:tcPr>
            <w:tcW w:w="641" w:type="dxa"/>
            <w:tcBorders>
              <w:top w:val="single" w:sz="4" w:space="0" w:color="auto"/>
              <w:bottom w:val="single" w:sz="4" w:space="0" w:color="auto"/>
            </w:tcBorders>
            <w:vAlign w:val="center"/>
          </w:tcPr>
          <w:p w14:paraId="3FD04DBB" w14:textId="77777777" w:rsidR="001A3758" w:rsidRDefault="001A3758">
            <w:pPr>
              <w:tabs>
                <w:tab w:val="left" w:pos="851"/>
              </w:tabs>
              <w:adjustRightInd w:val="0"/>
              <w:snapToGrid w:val="0"/>
              <w:spacing w:line="360" w:lineRule="auto"/>
              <w:jc w:val="center"/>
              <w:rPr>
                <w:szCs w:val="21"/>
              </w:rPr>
            </w:pPr>
          </w:p>
        </w:tc>
        <w:tc>
          <w:tcPr>
            <w:tcW w:w="641" w:type="dxa"/>
            <w:tcBorders>
              <w:top w:val="single" w:sz="4" w:space="0" w:color="auto"/>
              <w:bottom w:val="single" w:sz="4" w:space="0" w:color="auto"/>
            </w:tcBorders>
            <w:vAlign w:val="center"/>
          </w:tcPr>
          <w:p w14:paraId="3542DC85" w14:textId="77777777" w:rsidR="001A3758" w:rsidRDefault="001A3758">
            <w:pPr>
              <w:tabs>
                <w:tab w:val="left" w:pos="851"/>
              </w:tabs>
              <w:adjustRightInd w:val="0"/>
              <w:snapToGrid w:val="0"/>
              <w:spacing w:line="360" w:lineRule="auto"/>
              <w:jc w:val="center"/>
              <w:rPr>
                <w:szCs w:val="21"/>
              </w:rPr>
            </w:pPr>
          </w:p>
        </w:tc>
        <w:tc>
          <w:tcPr>
            <w:tcW w:w="641" w:type="dxa"/>
            <w:tcBorders>
              <w:top w:val="single" w:sz="4" w:space="0" w:color="auto"/>
              <w:bottom w:val="single" w:sz="4" w:space="0" w:color="auto"/>
            </w:tcBorders>
            <w:vAlign w:val="center"/>
          </w:tcPr>
          <w:p w14:paraId="6112AF22" w14:textId="77777777" w:rsidR="001A3758" w:rsidRDefault="001A3758">
            <w:pPr>
              <w:tabs>
                <w:tab w:val="left" w:pos="851"/>
              </w:tabs>
              <w:adjustRightInd w:val="0"/>
              <w:snapToGrid w:val="0"/>
              <w:spacing w:line="360" w:lineRule="auto"/>
              <w:jc w:val="center"/>
              <w:rPr>
                <w:szCs w:val="21"/>
              </w:rPr>
            </w:pPr>
          </w:p>
        </w:tc>
        <w:tc>
          <w:tcPr>
            <w:tcW w:w="641" w:type="dxa"/>
            <w:tcBorders>
              <w:top w:val="single" w:sz="4" w:space="0" w:color="auto"/>
              <w:bottom w:val="single" w:sz="4" w:space="0" w:color="auto"/>
            </w:tcBorders>
            <w:vAlign w:val="center"/>
          </w:tcPr>
          <w:p w14:paraId="24D59CDF" w14:textId="77777777" w:rsidR="001A3758" w:rsidRDefault="001A3758">
            <w:pPr>
              <w:tabs>
                <w:tab w:val="left" w:pos="851"/>
              </w:tabs>
              <w:adjustRightInd w:val="0"/>
              <w:snapToGrid w:val="0"/>
              <w:spacing w:line="360" w:lineRule="auto"/>
              <w:jc w:val="center"/>
              <w:rPr>
                <w:szCs w:val="21"/>
              </w:rPr>
            </w:pPr>
          </w:p>
        </w:tc>
        <w:tc>
          <w:tcPr>
            <w:tcW w:w="641" w:type="dxa"/>
            <w:tcBorders>
              <w:top w:val="single" w:sz="4" w:space="0" w:color="auto"/>
              <w:bottom w:val="single" w:sz="4" w:space="0" w:color="auto"/>
            </w:tcBorders>
            <w:vAlign w:val="center"/>
          </w:tcPr>
          <w:p w14:paraId="31EFD19B" w14:textId="77777777" w:rsidR="001A3758" w:rsidRDefault="001A3758">
            <w:pPr>
              <w:tabs>
                <w:tab w:val="left" w:pos="851"/>
              </w:tabs>
              <w:adjustRightInd w:val="0"/>
              <w:snapToGrid w:val="0"/>
              <w:spacing w:line="360" w:lineRule="auto"/>
              <w:jc w:val="center"/>
              <w:rPr>
                <w:szCs w:val="21"/>
              </w:rPr>
            </w:pPr>
          </w:p>
        </w:tc>
        <w:tc>
          <w:tcPr>
            <w:tcW w:w="641" w:type="dxa"/>
            <w:tcBorders>
              <w:top w:val="single" w:sz="4" w:space="0" w:color="auto"/>
              <w:bottom w:val="single" w:sz="4" w:space="0" w:color="auto"/>
            </w:tcBorders>
            <w:vAlign w:val="center"/>
          </w:tcPr>
          <w:p w14:paraId="584902CB" w14:textId="77777777" w:rsidR="001A3758" w:rsidRDefault="001A3758">
            <w:pPr>
              <w:tabs>
                <w:tab w:val="left" w:pos="851"/>
              </w:tabs>
              <w:adjustRightInd w:val="0"/>
              <w:snapToGrid w:val="0"/>
              <w:spacing w:line="360" w:lineRule="auto"/>
              <w:jc w:val="center"/>
              <w:rPr>
                <w:szCs w:val="21"/>
              </w:rPr>
            </w:pPr>
          </w:p>
        </w:tc>
        <w:tc>
          <w:tcPr>
            <w:tcW w:w="641" w:type="dxa"/>
            <w:tcBorders>
              <w:top w:val="single" w:sz="4" w:space="0" w:color="auto"/>
              <w:bottom w:val="single" w:sz="4" w:space="0" w:color="auto"/>
            </w:tcBorders>
            <w:vAlign w:val="center"/>
          </w:tcPr>
          <w:p w14:paraId="03FD1DA3" w14:textId="77777777" w:rsidR="001A3758" w:rsidRDefault="001A3758">
            <w:pPr>
              <w:tabs>
                <w:tab w:val="left" w:pos="851"/>
              </w:tabs>
              <w:adjustRightInd w:val="0"/>
              <w:snapToGrid w:val="0"/>
              <w:spacing w:line="360" w:lineRule="auto"/>
              <w:jc w:val="center"/>
              <w:rPr>
                <w:szCs w:val="21"/>
              </w:rPr>
            </w:pPr>
          </w:p>
        </w:tc>
        <w:tc>
          <w:tcPr>
            <w:tcW w:w="641" w:type="dxa"/>
            <w:tcBorders>
              <w:top w:val="single" w:sz="4" w:space="0" w:color="auto"/>
              <w:bottom w:val="single" w:sz="4" w:space="0" w:color="auto"/>
            </w:tcBorders>
            <w:vAlign w:val="center"/>
          </w:tcPr>
          <w:p w14:paraId="20669B4E" w14:textId="77777777" w:rsidR="001A3758" w:rsidRDefault="001A3758">
            <w:pPr>
              <w:tabs>
                <w:tab w:val="left" w:pos="851"/>
              </w:tabs>
              <w:adjustRightInd w:val="0"/>
              <w:snapToGrid w:val="0"/>
              <w:spacing w:line="360" w:lineRule="auto"/>
              <w:jc w:val="center"/>
              <w:rPr>
                <w:szCs w:val="21"/>
              </w:rPr>
            </w:pPr>
          </w:p>
        </w:tc>
        <w:tc>
          <w:tcPr>
            <w:tcW w:w="641" w:type="dxa"/>
            <w:tcBorders>
              <w:top w:val="single" w:sz="4" w:space="0" w:color="auto"/>
              <w:bottom w:val="single" w:sz="4" w:space="0" w:color="auto"/>
            </w:tcBorders>
            <w:vAlign w:val="center"/>
          </w:tcPr>
          <w:p w14:paraId="1B60D5CE" w14:textId="77777777" w:rsidR="001A3758" w:rsidRDefault="001A3758">
            <w:pPr>
              <w:tabs>
                <w:tab w:val="left" w:pos="851"/>
              </w:tabs>
              <w:adjustRightInd w:val="0"/>
              <w:snapToGrid w:val="0"/>
              <w:spacing w:line="360" w:lineRule="auto"/>
              <w:jc w:val="center"/>
              <w:rPr>
                <w:szCs w:val="21"/>
              </w:rPr>
            </w:pPr>
          </w:p>
        </w:tc>
        <w:tc>
          <w:tcPr>
            <w:tcW w:w="641" w:type="dxa"/>
            <w:tcBorders>
              <w:top w:val="single" w:sz="4" w:space="0" w:color="auto"/>
              <w:bottom w:val="single" w:sz="4" w:space="0" w:color="auto"/>
            </w:tcBorders>
            <w:vAlign w:val="center"/>
          </w:tcPr>
          <w:p w14:paraId="6CF70AD6" w14:textId="77777777" w:rsidR="001A3758" w:rsidRDefault="001A3758">
            <w:pPr>
              <w:tabs>
                <w:tab w:val="left" w:pos="851"/>
              </w:tabs>
              <w:adjustRightInd w:val="0"/>
              <w:snapToGrid w:val="0"/>
              <w:spacing w:line="360" w:lineRule="auto"/>
              <w:jc w:val="center"/>
              <w:rPr>
                <w:szCs w:val="21"/>
              </w:rPr>
            </w:pPr>
          </w:p>
        </w:tc>
        <w:tc>
          <w:tcPr>
            <w:tcW w:w="641" w:type="dxa"/>
            <w:tcBorders>
              <w:top w:val="single" w:sz="4" w:space="0" w:color="auto"/>
              <w:bottom w:val="single" w:sz="4" w:space="0" w:color="auto"/>
            </w:tcBorders>
            <w:vAlign w:val="center"/>
          </w:tcPr>
          <w:p w14:paraId="5C67AD20" w14:textId="77777777" w:rsidR="001A3758" w:rsidRDefault="001A3758">
            <w:pPr>
              <w:tabs>
                <w:tab w:val="left" w:pos="851"/>
              </w:tabs>
              <w:adjustRightInd w:val="0"/>
              <w:snapToGrid w:val="0"/>
              <w:spacing w:line="360" w:lineRule="auto"/>
              <w:jc w:val="center"/>
              <w:rPr>
                <w:szCs w:val="21"/>
              </w:rPr>
            </w:pPr>
          </w:p>
        </w:tc>
        <w:tc>
          <w:tcPr>
            <w:tcW w:w="641" w:type="dxa"/>
            <w:tcBorders>
              <w:top w:val="single" w:sz="4" w:space="0" w:color="auto"/>
              <w:bottom w:val="single" w:sz="4" w:space="0" w:color="auto"/>
            </w:tcBorders>
            <w:vAlign w:val="center"/>
          </w:tcPr>
          <w:p w14:paraId="1069885C" w14:textId="77777777" w:rsidR="001A3758" w:rsidRDefault="001A3758">
            <w:pPr>
              <w:tabs>
                <w:tab w:val="left" w:pos="851"/>
              </w:tabs>
              <w:adjustRightInd w:val="0"/>
              <w:snapToGrid w:val="0"/>
              <w:spacing w:line="360" w:lineRule="auto"/>
              <w:jc w:val="center"/>
              <w:rPr>
                <w:szCs w:val="21"/>
              </w:rPr>
            </w:pPr>
          </w:p>
        </w:tc>
        <w:tc>
          <w:tcPr>
            <w:tcW w:w="641" w:type="dxa"/>
            <w:tcBorders>
              <w:top w:val="single" w:sz="4" w:space="0" w:color="auto"/>
              <w:bottom w:val="single" w:sz="4" w:space="0" w:color="auto"/>
            </w:tcBorders>
            <w:vAlign w:val="center"/>
          </w:tcPr>
          <w:p w14:paraId="3BA0DBD5" w14:textId="77777777" w:rsidR="001A3758" w:rsidRDefault="001A3758">
            <w:pPr>
              <w:tabs>
                <w:tab w:val="left" w:pos="851"/>
              </w:tabs>
              <w:adjustRightInd w:val="0"/>
              <w:snapToGrid w:val="0"/>
              <w:spacing w:line="360" w:lineRule="auto"/>
              <w:jc w:val="center"/>
              <w:rPr>
                <w:szCs w:val="21"/>
              </w:rPr>
            </w:pPr>
          </w:p>
        </w:tc>
        <w:tc>
          <w:tcPr>
            <w:tcW w:w="641" w:type="dxa"/>
            <w:tcBorders>
              <w:top w:val="single" w:sz="4" w:space="0" w:color="auto"/>
              <w:bottom w:val="single" w:sz="4" w:space="0" w:color="auto"/>
            </w:tcBorders>
            <w:vAlign w:val="center"/>
          </w:tcPr>
          <w:p w14:paraId="251E4CE0" w14:textId="77777777" w:rsidR="001A3758" w:rsidRDefault="001A3758">
            <w:pPr>
              <w:tabs>
                <w:tab w:val="left" w:pos="851"/>
              </w:tabs>
              <w:adjustRightInd w:val="0"/>
              <w:snapToGrid w:val="0"/>
              <w:spacing w:line="360" w:lineRule="auto"/>
              <w:jc w:val="center"/>
              <w:rPr>
                <w:szCs w:val="21"/>
              </w:rPr>
            </w:pPr>
          </w:p>
        </w:tc>
        <w:tc>
          <w:tcPr>
            <w:tcW w:w="641" w:type="dxa"/>
            <w:tcBorders>
              <w:top w:val="single" w:sz="4" w:space="0" w:color="auto"/>
              <w:bottom w:val="single" w:sz="4" w:space="0" w:color="auto"/>
            </w:tcBorders>
            <w:vAlign w:val="center"/>
          </w:tcPr>
          <w:p w14:paraId="167806B1" w14:textId="77777777" w:rsidR="001A3758" w:rsidRDefault="001A3758">
            <w:pPr>
              <w:tabs>
                <w:tab w:val="left" w:pos="851"/>
              </w:tabs>
              <w:adjustRightInd w:val="0"/>
              <w:snapToGrid w:val="0"/>
              <w:spacing w:line="360" w:lineRule="auto"/>
              <w:jc w:val="center"/>
              <w:rPr>
                <w:szCs w:val="21"/>
              </w:rPr>
            </w:pPr>
          </w:p>
        </w:tc>
        <w:tc>
          <w:tcPr>
            <w:tcW w:w="641" w:type="dxa"/>
            <w:tcBorders>
              <w:top w:val="single" w:sz="4" w:space="0" w:color="auto"/>
              <w:bottom w:val="single" w:sz="4" w:space="0" w:color="auto"/>
            </w:tcBorders>
            <w:vAlign w:val="center"/>
          </w:tcPr>
          <w:p w14:paraId="15A57B8F" w14:textId="77777777" w:rsidR="001A3758" w:rsidRDefault="001A3758">
            <w:pPr>
              <w:tabs>
                <w:tab w:val="left" w:pos="851"/>
              </w:tabs>
              <w:adjustRightInd w:val="0"/>
              <w:snapToGrid w:val="0"/>
              <w:spacing w:line="360" w:lineRule="auto"/>
              <w:jc w:val="center"/>
              <w:rPr>
                <w:szCs w:val="21"/>
              </w:rPr>
            </w:pPr>
          </w:p>
        </w:tc>
        <w:tc>
          <w:tcPr>
            <w:tcW w:w="641" w:type="dxa"/>
            <w:tcBorders>
              <w:top w:val="single" w:sz="4" w:space="0" w:color="auto"/>
              <w:bottom w:val="single" w:sz="4" w:space="0" w:color="auto"/>
            </w:tcBorders>
            <w:vAlign w:val="center"/>
          </w:tcPr>
          <w:p w14:paraId="0881ECD4" w14:textId="77777777" w:rsidR="001A3758" w:rsidRDefault="001A3758">
            <w:pPr>
              <w:tabs>
                <w:tab w:val="left" w:pos="851"/>
              </w:tabs>
              <w:adjustRightInd w:val="0"/>
              <w:snapToGrid w:val="0"/>
              <w:spacing w:line="360" w:lineRule="auto"/>
              <w:jc w:val="center"/>
              <w:rPr>
                <w:szCs w:val="21"/>
              </w:rPr>
            </w:pPr>
          </w:p>
        </w:tc>
        <w:tc>
          <w:tcPr>
            <w:tcW w:w="641" w:type="dxa"/>
            <w:tcBorders>
              <w:top w:val="single" w:sz="4" w:space="0" w:color="auto"/>
              <w:bottom w:val="single" w:sz="4" w:space="0" w:color="auto"/>
            </w:tcBorders>
            <w:vAlign w:val="center"/>
          </w:tcPr>
          <w:p w14:paraId="7B672640" w14:textId="77777777" w:rsidR="001A3758" w:rsidRDefault="001A3758">
            <w:pPr>
              <w:tabs>
                <w:tab w:val="left" w:pos="851"/>
              </w:tabs>
              <w:adjustRightInd w:val="0"/>
              <w:snapToGrid w:val="0"/>
              <w:spacing w:line="360" w:lineRule="auto"/>
              <w:jc w:val="center"/>
              <w:rPr>
                <w:szCs w:val="21"/>
              </w:rPr>
            </w:pPr>
          </w:p>
        </w:tc>
        <w:tc>
          <w:tcPr>
            <w:tcW w:w="641" w:type="dxa"/>
            <w:tcBorders>
              <w:top w:val="single" w:sz="4" w:space="0" w:color="auto"/>
              <w:bottom w:val="single" w:sz="4" w:space="0" w:color="auto"/>
            </w:tcBorders>
            <w:vAlign w:val="center"/>
          </w:tcPr>
          <w:p w14:paraId="3F337004" w14:textId="77777777" w:rsidR="001A3758" w:rsidRDefault="001A3758">
            <w:pPr>
              <w:tabs>
                <w:tab w:val="left" w:pos="851"/>
              </w:tabs>
              <w:adjustRightInd w:val="0"/>
              <w:snapToGrid w:val="0"/>
              <w:spacing w:line="360" w:lineRule="auto"/>
              <w:jc w:val="center"/>
              <w:rPr>
                <w:szCs w:val="21"/>
              </w:rPr>
            </w:pPr>
          </w:p>
        </w:tc>
        <w:tc>
          <w:tcPr>
            <w:tcW w:w="593" w:type="dxa"/>
            <w:tcBorders>
              <w:top w:val="single" w:sz="4" w:space="0" w:color="auto"/>
              <w:bottom w:val="single" w:sz="4" w:space="0" w:color="auto"/>
            </w:tcBorders>
            <w:vAlign w:val="center"/>
          </w:tcPr>
          <w:p w14:paraId="335D3294" w14:textId="77777777" w:rsidR="001A3758" w:rsidRDefault="001A3758">
            <w:pPr>
              <w:tabs>
                <w:tab w:val="left" w:pos="851"/>
              </w:tabs>
              <w:adjustRightInd w:val="0"/>
              <w:snapToGrid w:val="0"/>
              <w:spacing w:line="360" w:lineRule="auto"/>
              <w:jc w:val="center"/>
              <w:rPr>
                <w:szCs w:val="21"/>
              </w:rPr>
            </w:pPr>
          </w:p>
        </w:tc>
      </w:tr>
    </w:tbl>
    <w:p w14:paraId="19150375" w14:textId="77777777" w:rsidR="001A3758" w:rsidRDefault="003954D3">
      <w:pPr>
        <w:spacing w:line="300" w:lineRule="auto"/>
        <w:rPr>
          <w:szCs w:val="21"/>
        </w:rPr>
      </w:pPr>
      <w:r>
        <w:rPr>
          <w:rFonts w:hint="eastAsia"/>
          <w:szCs w:val="21"/>
        </w:rPr>
        <w:lastRenderedPageBreak/>
        <w:t>接下页</w:t>
      </w:r>
    </w:p>
    <w:p w14:paraId="56326D6E" w14:textId="77777777" w:rsidR="001A3758" w:rsidRDefault="001A3758">
      <w:pPr>
        <w:spacing w:line="300" w:lineRule="auto"/>
        <w:rPr>
          <w:szCs w:val="21"/>
        </w:rPr>
      </w:pPr>
    </w:p>
    <w:p w14:paraId="679CEB34" w14:textId="77777777" w:rsidR="001A3758" w:rsidRDefault="001A3758">
      <w:pPr>
        <w:spacing w:line="300" w:lineRule="auto"/>
        <w:rPr>
          <w:szCs w:val="21"/>
        </w:rPr>
      </w:pPr>
    </w:p>
    <w:p w14:paraId="09F8065B" w14:textId="77777777" w:rsidR="001A3758" w:rsidRDefault="001A3758">
      <w:pPr>
        <w:spacing w:line="300" w:lineRule="auto"/>
        <w:rPr>
          <w:szCs w:val="21"/>
        </w:rPr>
      </w:pPr>
    </w:p>
    <w:p w14:paraId="0B188A15" w14:textId="77777777" w:rsidR="001A3758" w:rsidRDefault="001A3758">
      <w:pPr>
        <w:spacing w:line="300" w:lineRule="auto"/>
        <w:rPr>
          <w:szCs w:val="21"/>
        </w:rPr>
      </w:pPr>
    </w:p>
    <w:p w14:paraId="477603DF" w14:textId="77777777" w:rsidR="001A3758" w:rsidRDefault="001A3758">
      <w:pPr>
        <w:spacing w:line="300" w:lineRule="auto"/>
        <w:rPr>
          <w:szCs w:val="21"/>
        </w:rPr>
      </w:pPr>
    </w:p>
    <w:p w14:paraId="157F5D5A" w14:textId="77777777" w:rsidR="001A3758" w:rsidRDefault="001A3758">
      <w:pPr>
        <w:spacing w:line="300" w:lineRule="auto"/>
        <w:rPr>
          <w:szCs w:val="21"/>
        </w:rPr>
      </w:pPr>
    </w:p>
    <w:p w14:paraId="522D0948" w14:textId="77777777" w:rsidR="001A3758" w:rsidRDefault="003954D3">
      <w:pPr>
        <w:spacing w:line="300" w:lineRule="auto"/>
        <w:rPr>
          <w:szCs w:val="21"/>
        </w:rPr>
      </w:pPr>
      <w:r>
        <w:rPr>
          <w:rFonts w:hint="eastAsia"/>
          <w:szCs w:val="21"/>
        </w:rPr>
        <w:lastRenderedPageBreak/>
        <w:t>续上页</w:t>
      </w:r>
    </w:p>
    <w:tbl>
      <w:tblPr>
        <w:tblW w:w="16172" w:type="dxa"/>
        <w:tblInd w:w="-934" w:type="dxa"/>
        <w:tblBorders>
          <w:top w:val="single" w:sz="4" w:space="0" w:color="auto"/>
          <w:bottom w:val="single" w:sz="8" w:space="0" w:color="auto"/>
        </w:tblBorders>
        <w:tblLayout w:type="fixed"/>
        <w:tblLook w:val="04A0" w:firstRow="1" w:lastRow="0" w:firstColumn="1" w:lastColumn="0" w:noHBand="0" w:noVBand="1"/>
      </w:tblPr>
      <w:tblGrid>
        <w:gridCol w:w="572"/>
        <w:gridCol w:w="1388"/>
        <w:gridCol w:w="900"/>
        <w:gridCol w:w="412"/>
        <w:gridCol w:w="469"/>
        <w:gridCol w:w="647"/>
        <w:gridCol w:w="591"/>
        <w:gridCol w:w="656"/>
        <w:gridCol w:w="590"/>
        <w:gridCol w:w="610"/>
        <w:gridCol w:w="600"/>
        <w:gridCol w:w="647"/>
        <w:gridCol w:w="647"/>
        <w:gridCol w:w="637"/>
        <w:gridCol w:w="600"/>
        <w:gridCol w:w="647"/>
        <w:gridCol w:w="600"/>
        <w:gridCol w:w="628"/>
        <w:gridCol w:w="638"/>
        <w:gridCol w:w="581"/>
        <w:gridCol w:w="628"/>
        <w:gridCol w:w="619"/>
        <w:gridCol w:w="647"/>
        <w:gridCol w:w="609"/>
        <w:gridCol w:w="609"/>
      </w:tblGrid>
      <w:tr w:rsidR="001A3758" w14:paraId="619BF138" w14:textId="77777777">
        <w:tc>
          <w:tcPr>
            <w:tcW w:w="572" w:type="dxa"/>
            <w:tcBorders>
              <w:bottom w:val="single" w:sz="8" w:space="0" w:color="auto"/>
            </w:tcBorders>
            <w:vAlign w:val="center"/>
          </w:tcPr>
          <w:p w14:paraId="24C9E2DA" w14:textId="77777777" w:rsidR="001A3758" w:rsidRDefault="003954D3">
            <w:pPr>
              <w:tabs>
                <w:tab w:val="left" w:pos="851"/>
              </w:tabs>
              <w:adjustRightInd w:val="0"/>
              <w:spacing w:after="0" w:line="300" w:lineRule="auto"/>
              <w:jc w:val="center"/>
              <w:rPr>
                <w:szCs w:val="21"/>
              </w:rPr>
            </w:pPr>
            <w:r>
              <w:rPr>
                <w:szCs w:val="21"/>
              </w:rPr>
              <w:t>对</w:t>
            </w:r>
          </w:p>
          <w:p w14:paraId="70109AE9" w14:textId="77777777" w:rsidR="001A3758" w:rsidRDefault="003954D3">
            <w:pPr>
              <w:tabs>
                <w:tab w:val="left" w:pos="851"/>
              </w:tabs>
              <w:adjustRightInd w:val="0"/>
              <w:spacing w:after="0" w:line="300" w:lineRule="auto"/>
              <w:jc w:val="center"/>
              <w:rPr>
                <w:szCs w:val="21"/>
              </w:rPr>
            </w:pPr>
            <w:r>
              <w:rPr>
                <w:szCs w:val="21"/>
              </w:rPr>
              <w:t>照</w:t>
            </w:r>
          </w:p>
          <w:p w14:paraId="4813D50E" w14:textId="77777777" w:rsidR="001A3758" w:rsidRDefault="003954D3">
            <w:pPr>
              <w:tabs>
                <w:tab w:val="left" w:pos="851"/>
              </w:tabs>
              <w:adjustRightInd w:val="0"/>
              <w:spacing w:after="0" w:line="300" w:lineRule="auto"/>
              <w:jc w:val="center"/>
              <w:rPr>
                <w:szCs w:val="21"/>
              </w:rPr>
            </w:pPr>
            <w:r>
              <w:rPr>
                <w:rFonts w:hint="eastAsia"/>
                <w:szCs w:val="21"/>
              </w:rPr>
              <w:t>产</w:t>
            </w:r>
          </w:p>
          <w:p w14:paraId="3BE15007" w14:textId="77777777" w:rsidR="001A3758" w:rsidRDefault="003954D3">
            <w:pPr>
              <w:tabs>
                <w:tab w:val="left" w:pos="851"/>
              </w:tabs>
              <w:adjustRightInd w:val="0"/>
              <w:spacing w:after="0" w:line="300" w:lineRule="auto"/>
              <w:jc w:val="center"/>
              <w:rPr>
                <w:szCs w:val="21"/>
              </w:rPr>
            </w:pPr>
            <w:r>
              <w:rPr>
                <w:rFonts w:hint="eastAsia"/>
                <w:szCs w:val="21"/>
              </w:rPr>
              <w:t>品</w:t>
            </w:r>
          </w:p>
        </w:tc>
        <w:tc>
          <w:tcPr>
            <w:tcW w:w="1388" w:type="dxa"/>
            <w:tcBorders>
              <w:bottom w:val="single" w:sz="8" w:space="0" w:color="auto"/>
            </w:tcBorders>
            <w:vAlign w:val="center"/>
          </w:tcPr>
          <w:p w14:paraId="4DC8037E" w14:textId="77777777" w:rsidR="001A3758" w:rsidRDefault="003954D3">
            <w:pPr>
              <w:tabs>
                <w:tab w:val="left" w:pos="851"/>
              </w:tabs>
              <w:adjustRightInd w:val="0"/>
              <w:spacing w:after="0" w:line="300" w:lineRule="auto"/>
              <w:jc w:val="center"/>
              <w:rPr>
                <w:szCs w:val="21"/>
              </w:rPr>
            </w:pPr>
            <w:r>
              <w:rPr>
                <w:szCs w:val="21"/>
              </w:rPr>
              <w:t>01</w:t>
            </w:r>
          </w:p>
          <w:p w14:paraId="0D3AE8A5" w14:textId="77777777" w:rsidR="001A3758" w:rsidRDefault="003954D3">
            <w:pPr>
              <w:tabs>
                <w:tab w:val="left" w:pos="851"/>
              </w:tabs>
              <w:adjustRightInd w:val="0"/>
              <w:spacing w:after="0" w:line="300" w:lineRule="auto"/>
              <w:jc w:val="center"/>
              <w:rPr>
                <w:szCs w:val="21"/>
              </w:rPr>
            </w:pPr>
            <w:r>
              <w:rPr>
                <w:szCs w:val="21"/>
              </w:rPr>
              <w:t>02</w:t>
            </w:r>
          </w:p>
          <w:p w14:paraId="27FBBCB0" w14:textId="77777777" w:rsidR="001A3758" w:rsidRDefault="003954D3">
            <w:pPr>
              <w:tabs>
                <w:tab w:val="left" w:pos="851"/>
              </w:tabs>
              <w:adjustRightInd w:val="0"/>
              <w:spacing w:after="0" w:line="300" w:lineRule="auto"/>
              <w:jc w:val="center"/>
              <w:rPr>
                <w:szCs w:val="21"/>
              </w:rPr>
            </w:pPr>
            <w:r>
              <w:rPr>
                <w:szCs w:val="21"/>
              </w:rPr>
              <w:t>03</w:t>
            </w:r>
          </w:p>
          <w:p w14:paraId="7F826EFF" w14:textId="77777777" w:rsidR="001A3758" w:rsidRDefault="003954D3">
            <w:pPr>
              <w:tabs>
                <w:tab w:val="left" w:pos="851"/>
              </w:tabs>
              <w:adjustRightInd w:val="0"/>
              <w:spacing w:after="0" w:line="300" w:lineRule="auto"/>
              <w:jc w:val="center"/>
              <w:rPr>
                <w:szCs w:val="21"/>
              </w:rPr>
            </w:pPr>
            <w:r>
              <w:rPr>
                <w:szCs w:val="21"/>
              </w:rPr>
              <w:t>04</w:t>
            </w:r>
          </w:p>
          <w:p w14:paraId="49E91C48" w14:textId="77777777" w:rsidR="001A3758" w:rsidRDefault="003954D3">
            <w:pPr>
              <w:tabs>
                <w:tab w:val="left" w:pos="851"/>
              </w:tabs>
              <w:adjustRightInd w:val="0"/>
              <w:spacing w:after="0" w:line="300" w:lineRule="auto"/>
              <w:jc w:val="center"/>
              <w:rPr>
                <w:szCs w:val="21"/>
              </w:rPr>
            </w:pPr>
            <w:r>
              <w:rPr>
                <w:szCs w:val="21"/>
              </w:rPr>
              <w:t>05</w:t>
            </w:r>
          </w:p>
          <w:p w14:paraId="0EEEC25D" w14:textId="77777777" w:rsidR="001A3758" w:rsidRDefault="003954D3">
            <w:pPr>
              <w:tabs>
                <w:tab w:val="left" w:pos="851"/>
              </w:tabs>
              <w:adjustRightInd w:val="0"/>
              <w:spacing w:after="0" w:line="300" w:lineRule="auto"/>
              <w:jc w:val="center"/>
              <w:rPr>
                <w:szCs w:val="21"/>
              </w:rPr>
            </w:pPr>
            <w:r>
              <w:rPr>
                <w:szCs w:val="21"/>
              </w:rPr>
              <w:t>06</w:t>
            </w:r>
          </w:p>
          <w:p w14:paraId="78A312D8" w14:textId="77777777" w:rsidR="001A3758" w:rsidRDefault="003954D3">
            <w:pPr>
              <w:tabs>
                <w:tab w:val="left" w:pos="851"/>
              </w:tabs>
              <w:adjustRightInd w:val="0"/>
              <w:spacing w:after="0" w:line="300" w:lineRule="auto"/>
              <w:jc w:val="center"/>
              <w:rPr>
                <w:szCs w:val="21"/>
              </w:rPr>
            </w:pPr>
            <w:r>
              <w:rPr>
                <w:szCs w:val="21"/>
              </w:rPr>
              <w:t>07</w:t>
            </w:r>
          </w:p>
          <w:p w14:paraId="2316D6FD" w14:textId="77777777" w:rsidR="001A3758" w:rsidRDefault="003954D3">
            <w:pPr>
              <w:tabs>
                <w:tab w:val="left" w:pos="851"/>
              </w:tabs>
              <w:adjustRightInd w:val="0"/>
              <w:spacing w:after="0" w:line="300" w:lineRule="auto"/>
              <w:jc w:val="center"/>
              <w:rPr>
                <w:szCs w:val="21"/>
              </w:rPr>
            </w:pPr>
            <w:r>
              <w:rPr>
                <w:szCs w:val="21"/>
              </w:rPr>
              <w:t>08</w:t>
            </w:r>
          </w:p>
          <w:p w14:paraId="3E427EC1" w14:textId="77777777" w:rsidR="001A3758" w:rsidRDefault="003954D3">
            <w:pPr>
              <w:tabs>
                <w:tab w:val="left" w:pos="851"/>
              </w:tabs>
              <w:adjustRightInd w:val="0"/>
              <w:spacing w:after="0" w:line="300" w:lineRule="auto"/>
              <w:jc w:val="center"/>
              <w:rPr>
                <w:szCs w:val="21"/>
              </w:rPr>
            </w:pPr>
            <w:r>
              <w:rPr>
                <w:szCs w:val="21"/>
              </w:rPr>
              <w:t>09</w:t>
            </w:r>
          </w:p>
          <w:p w14:paraId="18057999" w14:textId="77777777" w:rsidR="001A3758" w:rsidRDefault="003954D3">
            <w:pPr>
              <w:tabs>
                <w:tab w:val="left" w:pos="851"/>
              </w:tabs>
              <w:adjustRightInd w:val="0"/>
              <w:spacing w:after="0" w:line="300" w:lineRule="auto"/>
              <w:jc w:val="center"/>
              <w:rPr>
                <w:szCs w:val="21"/>
              </w:rPr>
            </w:pPr>
            <w:r>
              <w:rPr>
                <w:szCs w:val="21"/>
              </w:rPr>
              <w:t>10</w:t>
            </w:r>
          </w:p>
          <w:p w14:paraId="2516A100" w14:textId="77777777" w:rsidR="001A3758" w:rsidRDefault="003954D3">
            <w:pPr>
              <w:tabs>
                <w:tab w:val="left" w:pos="851"/>
              </w:tabs>
              <w:adjustRightInd w:val="0"/>
              <w:spacing w:after="0" w:line="300" w:lineRule="auto"/>
              <w:jc w:val="center"/>
              <w:rPr>
                <w:szCs w:val="21"/>
              </w:rPr>
            </w:pPr>
            <w:r>
              <w:rPr>
                <w:szCs w:val="21"/>
              </w:rPr>
              <w:t>……</w:t>
            </w:r>
          </w:p>
          <w:p w14:paraId="702B3C3D" w14:textId="77777777" w:rsidR="001A3758" w:rsidRDefault="003954D3">
            <w:pPr>
              <w:tabs>
                <w:tab w:val="left" w:pos="851"/>
              </w:tabs>
              <w:adjustRightInd w:val="0"/>
              <w:spacing w:after="0" w:line="300" w:lineRule="auto"/>
              <w:jc w:val="left"/>
              <w:rPr>
                <w:szCs w:val="21"/>
              </w:rPr>
            </w:pPr>
            <w:r>
              <w:rPr>
                <w:rFonts w:hint="eastAsia"/>
                <w:szCs w:val="21"/>
              </w:rPr>
              <w:t>最小值</w:t>
            </w:r>
            <w:r>
              <w:rPr>
                <w:rFonts w:hint="eastAsia"/>
                <w:szCs w:val="21"/>
              </w:rPr>
              <w:t>M</w:t>
            </w:r>
            <w:r>
              <w:rPr>
                <w:szCs w:val="21"/>
              </w:rPr>
              <w:t>in</w:t>
            </w:r>
          </w:p>
          <w:p w14:paraId="45B2D5B0" w14:textId="77777777" w:rsidR="001A3758" w:rsidRDefault="003954D3">
            <w:pPr>
              <w:tabs>
                <w:tab w:val="left" w:pos="851"/>
              </w:tabs>
              <w:adjustRightInd w:val="0"/>
              <w:spacing w:after="0" w:line="300" w:lineRule="auto"/>
              <w:jc w:val="left"/>
              <w:rPr>
                <w:szCs w:val="21"/>
              </w:rPr>
            </w:pPr>
            <w:r>
              <w:rPr>
                <w:rFonts w:hint="eastAsia"/>
                <w:szCs w:val="21"/>
              </w:rPr>
              <w:t>中位数</w:t>
            </w:r>
            <w:r>
              <w:rPr>
                <w:szCs w:val="21"/>
              </w:rPr>
              <w:t>Median</w:t>
            </w:r>
          </w:p>
          <w:p w14:paraId="78BC9F92" w14:textId="77777777" w:rsidR="001A3758" w:rsidRDefault="003954D3">
            <w:pPr>
              <w:tabs>
                <w:tab w:val="left" w:pos="851"/>
              </w:tabs>
              <w:adjustRightInd w:val="0"/>
              <w:spacing w:after="0" w:line="300" w:lineRule="auto"/>
              <w:jc w:val="left"/>
              <w:rPr>
                <w:szCs w:val="21"/>
              </w:rPr>
            </w:pPr>
            <w:r>
              <w:rPr>
                <w:rFonts w:hint="eastAsia"/>
                <w:szCs w:val="21"/>
              </w:rPr>
              <w:t>最大值</w:t>
            </w:r>
            <w:r>
              <w:rPr>
                <w:rFonts w:hint="eastAsia"/>
                <w:szCs w:val="21"/>
              </w:rPr>
              <w:t>M</w:t>
            </w:r>
            <w:r>
              <w:rPr>
                <w:szCs w:val="21"/>
              </w:rPr>
              <w:t>ax</w:t>
            </w:r>
          </w:p>
        </w:tc>
        <w:tc>
          <w:tcPr>
            <w:tcW w:w="900" w:type="dxa"/>
            <w:tcBorders>
              <w:bottom w:val="single" w:sz="8" w:space="0" w:color="auto"/>
            </w:tcBorders>
          </w:tcPr>
          <w:p w14:paraId="77428DAF" w14:textId="77777777" w:rsidR="001A3758" w:rsidRDefault="001A3758">
            <w:pPr>
              <w:spacing w:line="300" w:lineRule="auto"/>
              <w:rPr>
                <w:szCs w:val="21"/>
              </w:rPr>
            </w:pPr>
          </w:p>
        </w:tc>
        <w:tc>
          <w:tcPr>
            <w:tcW w:w="412" w:type="dxa"/>
            <w:tcBorders>
              <w:bottom w:val="single" w:sz="8" w:space="0" w:color="auto"/>
            </w:tcBorders>
          </w:tcPr>
          <w:p w14:paraId="4F42771F" w14:textId="77777777" w:rsidR="001A3758" w:rsidRDefault="001A3758">
            <w:pPr>
              <w:spacing w:line="300" w:lineRule="auto"/>
              <w:rPr>
                <w:szCs w:val="21"/>
              </w:rPr>
            </w:pPr>
          </w:p>
        </w:tc>
        <w:tc>
          <w:tcPr>
            <w:tcW w:w="469" w:type="dxa"/>
            <w:tcBorders>
              <w:bottom w:val="single" w:sz="8" w:space="0" w:color="auto"/>
            </w:tcBorders>
          </w:tcPr>
          <w:p w14:paraId="43E0C68A" w14:textId="77777777" w:rsidR="001A3758" w:rsidRDefault="001A3758">
            <w:pPr>
              <w:spacing w:line="300" w:lineRule="auto"/>
              <w:rPr>
                <w:szCs w:val="21"/>
              </w:rPr>
            </w:pPr>
          </w:p>
        </w:tc>
        <w:tc>
          <w:tcPr>
            <w:tcW w:w="647" w:type="dxa"/>
            <w:tcBorders>
              <w:bottom w:val="single" w:sz="8" w:space="0" w:color="auto"/>
            </w:tcBorders>
          </w:tcPr>
          <w:p w14:paraId="212D73A7" w14:textId="77777777" w:rsidR="001A3758" w:rsidRDefault="001A3758">
            <w:pPr>
              <w:spacing w:line="300" w:lineRule="auto"/>
              <w:rPr>
                <w:szCs w:val="21"/>
              </w:rPr>
            </w:pPr>
          </w:p>
        </w:tc>
        <w:tc>
          <w:tcPr>
            <w:tcW w:w="591" w:type="dxa"/>
            <w:tcBorders>
              <w:bottom w:val="single" w:sz="8" w:space="0" w:color="auto"/>
            </w:tcBorders>
          </w:tcPr>
          <w:p w14:paraId="67BA8723" w14:textId="77777777" w:rsidR="001A3758" w:rsidRDefault="001A3758">
            <w:pPr>
              <w:spacing w:line="300" w:lineRule="auto"/>
              <w:rPr>
                <w:szCs w:val="21"/>
              </w:rPr>
            </w:pPr>
          </w:p>
        </w:tc>
        <w:tc>
          <w:tcPr>
            <w:tcW w:w="656" w:type="dxa"/>
            <w:tcBorders>
              <w:bottom w:val="single" w:sz="8" w:space="0" w:color="auto"/>
            </w:tcBorders>
          </w:tcPr>
          <w:p w14:paraId="79DF2FC4" w14:textId="77777777" w:rsidR="001A3758" w:rsidRDefault="001A3758">
            <w:pPr>
              <w:spacing w:line="300" w:lineRule="auto"/>
              <w:rPr>
                <w:szCs w:val="21"/>
              </w:rPr>
            </w:pPr>
          </w:p>
        </w:tc>
        <w:tc>
          <w:tcPr>
            <w:tcW w:w="590" w:type="dxa"/>
            <w:tcBorders>
              <w:bottom w:val="single" w:sz="8" w:space="0" w:color="auto"/>
            </w:tcBorders>
          </w:tcPr>
          <w:p w14:paraId="02385B2F" w14:textId="77777777" w:rsidR="001A3758" w:rsidRDefault="001A3758">
            <w:pPr>
              <w:spacing w:line="300" w:lineRule="auto"/>
              <w:rPr>
                <w:szCs w:val="21"/>
              </w:rPr>
            </w:pPr>
          </w:p>
        </w:tc>
        <w:tc>
          <w:tcPr>
            <w:tcW w:w="610" w:type="dxa"/>
            <w:tcBorders>
              <w:bottom w:val="single" w:sz="8" w:space="0" w:color="auto"/>
            </w:tcBorders>
          </w:tcPr>
          <w:p w14:paraId="470EB99E" w14:textId="77777777" w:rsidR="001A3758" w:rsidRDefault="001A3758">
            <w:pPr>
              <w:spacing w:line="300" w:lineRule="auto"/>
              <w:rPr>
                <w:szCs w:val="21"/>
              </w:rPr>
            </w:pPr>
          </w:p>
        </w:tc>
        <w:tc>
          <w:tcPr>
            <w:tcW w:w="600" w:type="dxa"/>
            <w:tcBorders>
              <w:bottom w:val="single" w:sz="8" w:space="0" w:color="auto"/>
            </w:tcBorders>
          </w:tcPr>
          <w:p w14:paraId="1AF3CE4D" w14:textId="77777777" w:rsidR="001A3758" w:rsidRDefault="001A3758">
            <w:pPr>
              <w:spacing w:line="300" w:lineRule="auto"/>
              <w:rPr>
                <w:szCs w:val="21"/>
              </w:rPr>
            </w:pPr>
          </w:p>
        </w:tc>
        <w:tc>
          <w:tcPr>
            <w:tcW w:w="647" w:type="dxa"/>
            <w:tcBorders>
              <w:bottom w:val="single" w:sz="8" w:space="0" w:color="auto"/>
            </w:tcBorders>
          </w:tcPr>
          <w:p w14:paraId="163E19AC" w14:textId="77777777" w:rsidR="001A3758" w:rsidRDefault="001A3758">
            <w:pPr>
              <w:spacing w:line="300" w:lineRule="auto"/>
              <w:rPr>
                <w:szCs w:val="21"/>
              </w:rPr>
            </w:pPr>
          </w:p>
        </w:tc>
        <w:tc>
          <w:tcPr>
            <w:tcW w:w="647" w:type="dxa"/>
            <w:tcBorders>
              <w:bottom w:val="single" w:sz="8" w:space="0" w:color="auto"/>
            </w:tcBorders>
          </w:tcPr>
          <w:p w14:paraId="676B89B7" w14:textId="77777777" w:rsidR="001A3758" w:rsidRDefault="001A3758">
            <w:pPr>
              <w:spacing w:line="300" w:lineRule="auto"/>
              <w:rPr>
                <w:szCs w:val="21"/>
              </w:rPr>
            </w:pPr>
          </w:p>
        </w:tc>
        <w:tc>
          <w:tcPr>
            <w:tcW w:w="637" w:type="dxa"/>
            <w:tcBorders>
              <w:bottom w:val="single" w:sz="8" w:space="0" w:color="auto"/>
            </w:tcBorders>
          </w:tcPr>
          <w:p w14:paraId="238F0E18" w14:textId="77777777" w:rsidR="001A3758" w:rsidRDefault="001A3758">
            <w:pPr>
              <w:spacing w:line="300" w:lineRule="auto"/>
              <w:rPr>
                <w:szCs w:val="21"/>
              </w:rPr>
            </w:pPr>
          </w:p>
        </w:tc>
        <w:tc>
          <w:tcPr>
            <w:tcW w:w="600" w:type="dxa"/>
            <w:tcBorders>
              <w:bottom w:val="single" w:sz="8" w:space="0" w:color="auto"/>
            </w:tcBorders>
          </w:tcPr>
          <w:p w14:paraId="421C75AD" w14:textId="77777777" w:rsidR="001A3758" w:rsidRDefault="001A3758">
            <w:pPr>
              <w:spacing w:line="300" w:lineRule="auto"/>
              <w:rPr>
                <w:szCs w:val="21"/>
              </w:rPr>
            </w:pPr>
          </w:p>
        </w:tc>
        <w:tc>
          <w:tcPr>
            <w:tcW w:w="647" w:type="dxa"/>
            <w:tcBorders>
              <w:bottom w:val="single" w:sz="8" w:space="0" w:color="auto"/>
            </w:tcBorders>
          </w:tcPr>
          <w:p w14:paraId="58DB4836" w14:textId="77777777" w:rsidR="001A3758" w:rsidRDefault="001A3758">
            <w:pPr>
              <w:spacing w:line="300" w:lineRule="auto"/>
              <w:rPr>
                <w:szCs w:val="21"/>
              </w:rPr>
            </w:pPr>
          </w:p>
        </w:tc>
        <w:tc>
          <w:tcPr>
            <w:tcW w:w="600" w:type="dxa"/>
            <w:tcBorders>
              <w:bottom w:val="single" w:sz="8" w:space="0" w:color="auto"/>
            </w:tcBorders>
          </w:tcPr>
          <w:p w14:paraId="6F6E1BB4" w14:textId="77777777" w:rsidR="001A3758" w:rsidRDefault="001A3758">
            <w:pPr>
              <w:spacing w:line="300" w:lineRule="auto"/>
              <w:rPr>
                <w:szCs w:val="21"/>
              </w:rPr>
            </w:pPr>
          </w:p>
        </w:tc>
        <w:tc>
          <w:tcPr>
            <w:tcW w:w="628" w:type="dxa"/>
            <w:tcBorders>
              <w:bottom w:val="single" w:sz="8" w:space="0" w:color="auto"/>
            </w:tcBorders>
          </w:tcPr>
          <w:p w14:paraId="6E29AB4B" w14:textId="77777777" w:rsidR="001A3758" w:rsidRDefault="001A3758">
            <w:pPr>
              <w:spacing w:line="300" w:lineRule="auto"/>
              <w:rPr>
                <w:szCs w:val="21"/>
              </w:rPr>
            </w:pPr>
          </w:p>
        </w:tc>
        <w:tc>
          <w:tcPr>
            <w:tcW w:w="638" w:type="dxa"/>
            <w:tcBorders>
              <w:bottom w:val="single" w:sz="8" w:space="0" w:color="auto"/>
            </w:tcBorders>
          </w:tcPr>
          <w:p w14:paraId="4F9D5375" w14:textId="77777777" w:rsidR="001A3758" w:rsidRDefault="001A3758">
            <w:pPr>
              <w:spacing w:line="300" w:lineRule="auto"/>
              <w:rPr>
                <w:szCs w:val="21"/>
              </w:rPr>
            </w:pPr>
          </w:p>
        </w:tc>
        <w:tc>
          <w:tcPr>
            <w:tcW w:w="581" w:type="dxa"/>
            <w:tcBorders>
              <w:bottom w:val="single" w:sz="8" w:space="0" w:color="auto"/>
            </w:tcBorders>
          </w:tcPr>
          <w:p w14:paraId="6197890B" w14:textId="77777777" w:rsidR="001A3758" w:rsidRDefault="001A3758">
            <w:pPr>
              <w:spacing w:line="300" w:lineRule="auto"/>
              <w:rPr>
                <w:szCs w:val="21"/>
              </w:rPr>
            </w:pPr>
          </w:p>
        </w:tc>
        <w:tc>
          <w:tcPr>
            <w:tcW w:w="628" w:type="dxa"/>
            <w:tcBorders>
              <w:bottom w:val="single" w:sz="8" w:space="0" w:color="auto"/>
            </w:tcBorders>
          </w:tcPr>
          <w:p w14:paraId="0D714729" w14:textId="77777777" w:rsidR="001A3758" w:rsidRDefault="001A3758">
            <w:pPr>
              <w:spacing w:line="300" w:lineRule="auto"/>
              <w:rPr>
                <w:szCs w:val="21"/>
              </w:rPr>
            </w:pPr>
          </w:p>
        </w:tc>
        <w:tc>
          <w:tcPr>
            <w:tcW w:w="619" w:type="dxa"/>
            <w:tcBorders>
              <w:bottom w:val="single" w:sz="8" w:space="0" w:color="auto"/>
            </w:tcBorders>
          </w:tcPr>
          <w:p w14:paraId="4DC3B368" w14:textId="77777777" w:rsidR="001A3758" w:rsidRDefault="001A3758">
            <w:pPr>
              <w:spacing w:line="300" w:lineRule="auto"/>
              <w:rPr>
                <w:szCs w:val="21"/>
              </w:rPr>
            </w:pPr>
          </w:p>
        </w:tc>
        <w:tc>
          <w:tcPr>
            <w:tcW w:w="647" w:type="dxa"/>
            <w:tcBorders>
              <w:bottom w:val="single" w:sz="8" w:space="0" w:color="auto"/>
            </w:tcBorders>
          </w:tcPr>
          <w:p w14:paraId="67C66981" w14:textId="77777777" w:rsidR="001A3758" w:rsidRDefault="001A3758">
            <w:pPr>
              <w:spacing w:line="300" w:lineRule="auto"/>
              <w:rPr>
                <w:szCs w:val="21"/>
              </w:rPr>
            </w:pPr>
          </w:p>
        </w:tc>
        <w:tc>
          <w:tcPr>
            <w:tcW w:w="609" w:type="dxa"/>
            <w:tcBorders>
              <w:bottom w:val="single" w:sz="8" w:space="0" w:color="auto"/>
            </w:tcBorders>
          </w:tcPr>
          <w:p w14:paraId="41CA7A11" w14:textId="77777777" w:rsidR="001A3758" w:rsidRDefault="001A3758">
            <w:pPr>
              <w:spacing w:line="300" w:lineRule="auto"/>
              <w:rPr>
                <w:szCs w:val="21"/>
              </w:rPr>
            </w:pPr>
          </w:p>
        </w:tc>
        <w:tc>
          <w:tcPr>
            <w:tcW w:w="609" w:type="dxa"/>
            <w:tcBorders>
              <w:bottom w:val="single" w:sz="8" w:space="0" w:color="auto"/>
            </w:tcBorders>
          </w:tcPr>
          <w:p w14:paraId="0FB9AFDA" w14:textId="77777777" w:rsidR="001A3758" w:rsidRDefault="001A3758">
            <w:pPr>
              <w:spacing w:line="300" w:lineRule="auto"/>
              <w:rPr>
                <w:szCs w:val="21"/>
              </w:rPr>
            </w:pPr>
          </w:p>
        </w:tc>
      </w:tr>
    </w:tbl>
    <w:p w14:paraId="3681E5EF" w14:textId="77777777" w:rsidR="001A3758" w:rsidRDefault="001A3758">
      <w:pPr>
        <w:widowControl/>
        <w:spacing w:beforeLines="50" w:before="156" w:afterLines="50" w:after="156" w:line="300" w:lineRule="auto"/>
        <w:jc w:val="center"/>
        <w:rPr>
          <w:rFonts w:eastAsia="黑体"/>
          <w:sz w:val="32"/>
          <w:szCs w:val="32"/>
        </w:rPr>
      </w:pPr>
    </w:p>
    <w:p w14:paraId="305ECD94" w14:textId="77777777" w:rsidR="001A3758" w:rsidRDefault="001A3758">
      <w:pPr>
        <w:widowControl/>
        <w:spacing w:beforeLines="50" w:before="156" w:afterLines="50" w:after="156" w:line="300" w:lineRule="auto"/>
        <w:jc w:val="center"/>
        <w:rPr>
          <w:rFonts w:eastAsia="黑体"/>
          <w:sz w:val="32"/>
          <w:szCs w:val="32"/>
        </w:rPr>
        <w:sectPr w:rsidR="001A3758">
          <w:pgSz w:w="16838" w:h="11906" w:orient="landscape"/>
          <w:pgMar w:top="1800" w:right="1440" w:bottom="1800" w:left="1440" w:header="851" w:footer="992" w:gutter="0"/>
          <w:cols w:space="425"/>
          <w:docGrid w:type="lines" w:linePitch="312"/>
        </w:sectPr>
      </w:pPr>
    </w:p>
    <w:p w14:paraId="400172BE" w14:textId="77777777" w:rsidR="001A3758" w:rsidRDefault="003954D3">
      <w:pPr>
        <w:pStyle w:val="1"/>
        <w:spacing w:before="260" w:after="260" w:line="240" w:lineRule="auto"/>
        <w:jc w:val="center"/>
        <w:rPr>
          <w:rFonts w:ascii="黑体" w:eastAsia="黑体" w:hAnsi="黑体"/>
          <w:b w:val="0"/>
          <w:bCs/>
          <w:sz w:val="32"/>
          <w:szCs w:val="32"/>
        </w:rPr>
      </w:pPr>
      <w:r>
        <w:rPr>
          <w:rFonts w:ascii="黑体" w:eastAsia="黑体" w:hAnsi="黑体" w:hint="eastAsia"/>
          <w:b w:val="0"/>
          <w:bCs/>
          <w:sz w:val="32"/>
          <w:szCs w:val="32"/>
        </w:rPr>
        <w:lastRenderedPageBreak/>
        <w:t>化妆品防脱发功效测试方法（征求意见稿）起草说明</w:t>
      </w:r>
    </w:p>
    <w:p w14:paraId="129BC3E9" w14:textId="77777777" w:rsidR="001A3758" w:rsidRDefault="003954D3">
      <w:pPr>
        <w:spacing w:line="300" w:lineRule="auto"/>
        <w:ind w:firstLineChars="200" w:firstLine="420"/>
        <w:rPr>
          <w:bCs/>
          <w:kern w:val="44"/>
          <w:szCs w:val="21"/>
        </w:rPr>
      </w:pPr>
      <w:r>
        <w:rPr>
          <w:bCs/>
          <w:kern w:val="44"/>
          <w:szCs w:val="21"/>
        </w:rPr>
        <w:t>为规范和指导我国</w:t>
      </w:r>
      <w:r>
        <w:rPr>
          <w:rFonts w:hint="eastAsia"/>
          <w:bCs/>
          <w:kern w:val="44"/>
          <w:szCs w:val="21"/>
        </w:rPr>
        <w:t>防脱发化妆品功效测试试验</w:t>
      </w:r>
      <w:r>
        <w:rPr>
          <w:bCs/>
          <w:kern w:val="44"/>
          <w:szCs w:val="21"/>
        </w:rPr>
        <w:t>工作，配合</w:t>
      </w:r>
      <w:r>
        <w:rPr>
          <w:rFonts w:hint="eastAsia"/>
          <w:bCs/>
          <w:kern w:val="44"/>
          <w:szCs w:val="21"/>
        </w:rPr>
        <w:t>《化妆品监督管理条例》</w:t>
      </w:r>
      <w:r>
        <w:rPr>
          <w:bCs/>
          <w:kern w:val="44"/>
          <w:szCs w:val="21"/>
        </w:rPr>
        <w:t>和《化妆品注册和备案检验工作规范》的</w:t>
      </w:r>
      <w:r>
        <w:rPr>
          <w:rFonts w:hint="eastAsia"/>
          <w:bCs/>
          <w:kern w:val="44"/>
          <w:szCs w:val="21"/>
        </w:rPr>
        <w:t>深入</w:t>
      </w:r>
      <w:r>
        <w:rPr>
          <w:bCs/>
          <w:kern w:val="44"/>
          <w:szCs w:val="21"/>
        </w:rPr>
        <w:t>实施，</w:t>
      </w:r>
      <w:r>
        <w:rPr>
          <w:rFonts w:hint="eastAsia"/>
          <w:bCs/>
          <w:kern w:val="44"/>
          <w:szCs w:val="21"/>
        </w:rPr>
        <w:t>国家药监局化妆品标准化技术委员会</w:t>
      </w:r>
      <w:r>
        <w:rPr>
          <w:bCs/>
          <w:kern w:val="44"/>
          <w:szCs w:val="21"/>
        </w:rPr>
        <w:t>组织开展了</w:t>
      </w:r>
      <w:r>
        <w:rPr>
          <w:rFonts w:hint="eastAsia"/>
          <w:bCs/>
          <w:kern w:val="44"/>
          <w:szCs w:val="21"/>
        </w:rPr>
        <w:t>对《防脱发化妆品功效测试方法》</w:t>
      </w:r>
      <w:r>
        <w:rPr>
          <w:bCs/>
          <w:kern w:val="44"/>
          <w:szCs w:val="21"/>
        </w:rPr>
        <w:t>的</w:t>
      </w:r>
      <w:r>
        <w:rPr>
          <w:rFonts w:hint="eastAsia"/>
          <w:bCs/>
          <w:kern w:val="44"/>
          <w:szCs w:val="21"/>
        </w:rPr>
        <w:t>修订</w:t>
      </w:r>
      <w:r>
        <w:rPr>
          <w:bCs/>
          <w:kern w:val="44"/>
          <w:szCs w:val="21"/>
        </w:rPr>
        <w:t>工作。现就</w:t>
      </w:r>
      <w:r>
        <w:rPr>
          <w:rFonts w:hint="eastAsia"/>
          <w:bCs/>
          <w:kern w:val="44"/>
          <w:szCs w:val="21"/>
        </w:rPr>
        <w:t>修订</w:t>
      </w:r>
      <w:r>
        <w:rPr>
          <w:bCs/>
          <w:kern w:val="44"/>
          <w:szCs w:val="21"/>
        </w:rPr>
        <w:t>工作有关情况说明如下：</w:t>
      </w:r>
    </w:p>
    <w:p w14:paraId="7CB76FCC" w14:textId="77777777" w:rsidR="001A3758" w:rsidRDefault="003954D3">
      <w:pPr>
        <w:pStyle w:val="1"/>
        <w:spacing w:before="260" w:after="260" w:line="240" w:lineRule="auto"/>
        <w:rPr>
          <w:rFonts w:ascii="黑体" w:eastAsia="黑体" w:hAnsi="黑体" w:cs="黑体"/>
          <w:b w:val="0"/>
          <w:bCs/>
          <w:sz w:val="21"/>
          <w:szCs w:val="21"/>
        </w:rPr>
      </w:pPr>
      <w:r>
        <w:rPr>
          <w:rFonts w:ascii="黑体" w:eastAsia="黑体" w:hAnsi="黑体" w:cs="黑体" w:hint="eastAsia"/>
          <w:b w:val="0"/>
          <w:bCs/>
          <w:sz w:val="21"/>
          <w:szCs w:val="21"/>
        </w:rPr>
        <w:t>一、起草原则</w:t>
      </w:r>
    </w:p>
    <w:p w14:paraId="2448E11E" w14:textId="77777777" w:rsidR="001A3758" w:rsidRDefault="003954D3" w:rsidP="007E0600">
      <w:pPr>
        <w:spacing w:after="0" w:line="300" w:lineRule="auto"/>
        <w:ind w:firstLineChars="200" w:firstLine="420"/>
        <w:rPr>
          <w:bCs/>
          <w:kern w:val="44"/>
          <w:szCs w:val="21"/>
        </w:rPr>
      </w:pPr>
      <w:r>
        <w:rPr>
          <w:rFonts w:hint="eastAsia"/>
          <w:bCs/>
          <w:kern w:val="44"/>
          <w:szCs w:val="21"/>
        </w:rPr>
        <w:t>（一）依法依规原则。在《化妆品监督管理条例》和《化妆品注册和备案检验工作规范》总体框架规定和要求下进行本次防脱发化妆品功效测试方法的修订。</w:t>
      </w:r>
    </w:p>
    <w:p w14:paraId="1AF1070E" w14:textId="77777777" w:rsidR="001A3758" w:rsidRDefault="003954D3" w:rsidP="007E0600">
      <w:pPr>
        <w:spacing w:after="0" w:line="300" w:lineRule="auto"/>
        <w:ind w:firstLineChars="200" w:firstLine="420"/>
        <w:outlineLvl w:val="0"/>
        <w:rPr>
          <w:bCs/>
          <w:kern w:val="44"/>
          <w:szCs w:val="21"/>
        </w:rPr>
      </w:pPr>
      <w:r>
        <w:rPr>
          <w:rFonts w:hint="eastAsia"/>
          <w:bCs/>
          <w:kern w:val="44"/>
          <w:szCs w:val="21"/>
        </w:rPr>
        <w:t>（二）科学可行原则。在全面参考国内外相关标准、法规和文献的基础上，充分结合我</w:t>
      </w:r>
      <w:r>
        <w:rPr>
          <w:rFonts w:hint="eastAsia"/>
          <w:bCs/>
          <w:kern w:val="44"/>
          <w:szCs w:val="21"/>
        </w:rPr>
        <w:t>国化妆品产业现状，修订防脱发化妆品功效测试方法。</w:t>
      </w:r>
    </w:p>
    <w:p w14:paraId="2BA85EAE" w14:textId="77777777" w:rsidR="001A3758" w:rsidRDefault="003954D3" w:rsidP="007E0600">
      <w:pPr>
        <w:spacing w:after="0" w:line="300" w:lineRule="auto"/>
        <w:ind w:firstLineChars="200" w:firstLine="420"/>
        <w:outlineLvl w:val="0"/>
        <w:rPr>
          <w:bCs/>
          <w:kern w:val="44"/>
          <w:szCs w:val="21"/>
        </w:rPr>
      </w:pPr>
      <w:r>
        <w:rPr>
          <w:rFonts w:hint="eastAsia"/>
          <w:bCs/>
          <w:kern w:val="44"/>
          <w:szCs w:val="21"/>
        </w:rPr>
        <w:t>（三）公开透明原则。防脱发化妆品功效测试方法修订过程中，坚持“公开透明、广泛参与”原则，积极征求各监管部门、专家、行业协会、企业意见，同时根据意见反馈情况及时修改完善。</w:t>
      </w:r>
    </w:p>
    <w:p w14:paraId="754514B2" w14:textId="77777777" w:rsidR="001A3758" w:rsidRDefault="003954D3">
      <w:pPr>
        <w:pStyle w:val="1"/>
        <w:spacing w:before="260" w:after="260" w:line="240" w:lineRule="auto"/>
        <w:rPr>
          <w:rFonts w:ascii="黑体" w:eastAsia="黑体" w:hAnsi="黑体" w:cs="黑体"/>
          <w:b w:val="0"/>
          <w:bCs/>
          <w:sz w:val="21"/>
          <w:szCs w:val="21"/>
        </w:rPr>
      </w:pPr>
      <w:r>
        <w:rPr>
          <w:rFonts w:ascii="黑体" w:eastAsia="黑体" w:hAnsi="黑体" w:cs="黑体" w:hint="eastAsia"/>
          <w:b w:val="0"/>
          <w:bCs/>
          <w:sz w:val="21"/>
          <w:szCs w:val="21"/>
        </w:rPr>
        <w:t>二、起草过程</w:t>
      </w:r>
    </w:p>
    <w:p w14:paraId="7637E88C" w14:textId="77777777" w:rsidR="001A3758" w:rsidRDefault="003954D3" w:rsidP="007E0600">
      <w:pPr>
        <w:spacing w:after="0" w:line="300" w:lineRule="auto"/>
        <w:ind w:firstLineChars="200" w:firstLine="420"/>
        <w:outlineLvl w:val="0"/>
        <w:rPr>
          <w:rFonts w:hint="eastAsia"/>
          <w:bCs/>
          <w:kern w:val="44"/>
          <w:szCs w:val="21"/>
        </w:rPr>
      </w:pPr>
      <w:r>
        <w:rPr>
          <w:rFonts w:hint="eastAsia"/>
        </w:rPr>
        <w:t>本次修订工作于</w:t>
      </w:r>
      <w:r>
        <w:rPr>
          <w:rFonts w:hint="eastAsia"/>
        </w:rPr>
        <w:t>2024</w:t>
      </w:r>
      <w:r>
        <w:rPr>
          <w:rFonts w:hint="eastAsia"/>
        </w:rPr>
        <w:t>年</w:t>
      </w:r>
      <w:r>
        <w:rPr>
          <w:rFonts w:hint="eastAsia"/>
        </w:rPr>
        <w:t>12</w:t>
      </w:r>
      <w:r>
        <w:rPr>
          <w:rFonts w:hint="eastAsia"/>
        </w:rPr>
        <w:t>月启动，</w:t>
      </w:r>
      <w:r>
        <w:rPr>
          <w:rFonts w:hint="eastAsia"/>
          <w:bCs/>
          <w:kern w:val="44"/>
          <w:szCs w:val="21"/>
        </w:rPr>
        <w:t>修订工作小组经过系统梳理国内外相关标准、技术指南和文献资料后形成规范方法修订初稿和修订验证试验方案，并征求了行业专家、监管部门、化妆品企业、检测机构的意见与建议。根据收集到的反馈意见和建议，对修订初稿进行了修改和完善。修改后的验证方案通过伦理委员会审查后，在三家单位开展验证试验，根据验证试验结果确定方法修订初稿。</w:t>
      </w:r>
    </w:p>
    <w:p w14:paraId="2172BEFD" w14:textId="77777777" w:rsidR="00500DE4" w:rsidRDefault="00500DE4" w:rsidP="00500DE4">
      <w:pPr>
        <w:pStyle w:val="2"/>
        <w:spacing w:after="0" w:line="300" w:lineRule="auto"/>
        <w:ind w:leftChars="0" w:left="0"/>
        <w:rPr>
          <w:bCs/>
          <w:kern w:val="44"/>
          <w:szCs w:val="21"/>
        </w:rPr>
      </w:pPr>
      <w:r>
        <w:rPr>
          <w:bCs/>
          <w:kern w:val="44"/>
          <w:szCs w:val="21"/>
        </w:rPr>
        <w:t>2026</w:t>
      </w:r>
      <w:r>
        <w:rPr>
          <w:bCs/>
          <w:kern w:val="44"/>
          <w:szCs w:val="21"/>
        </w:rPr>
        <w:t>年</w:t>
      </w:r>
      <w:r>
        <w:rPr>
          <w:bCs/>
          <w:kern w:val="44"/>
          <w:szCs w:val="21"/>
        </w:rPr>
        <w:t>2</w:t>
      </w:r>
      <w:r>
        <w:rPr>
          <w:bCs/>
          <w:kern w:val="44"/>
          <w:szCs w:val="21"/>
        </w:rPr>
        <w:t>月，提交人体安全与功效评价</w:t>
      </w:r>
      <w:r>
        <w:rPr>
          <w:rFonts w:hint="eastAsia"/>
          <w:bCs/>
          <w:kern w:val="44"/>
          <w:szCs w:val="21"/>
        </w:rPr>
        <w:t>分技术委员会</w:t>
      </w:r>
      <w:r>
        <w:rPr>
          <w:bCs/>
          <w:kern w:val="44"/>
          <w:szCs w:val="21"/>
        </w:rPr>
        <w:t>进行初审，</w:t>
      </w:r>
      <w:r>
        <w:rPr>
          <w:rFonts w:hint="eastAsia"/>
          <w:bCs/>
          <w:kern w:val="44"/>
          <w:szCs w:val="21"/>
        </w:rPr>
        <w:t>审查结论为修改后通过。</w:t>
      </w:r>
      <w:r>
        <w:rPr>
          <w:bCs/>
          <w:kern w:val="44"/>
          <w:szCs w:val="21"/>
        </w:rPr>
        <w:t>根据专家审查意见</w:t>
      </w:r>
      <w:r>
        <w:rPr>
          <w:rFonts w:hint="eastAsia"/>
          <w:bCs/>
          <w:kern w:val="44"/>
          <w:szCs w:val="21"/>
        </w:rPr>
        <w:t>修改</w:t>
      </w:r>
      <w:r>
        <w:rPr>
          <w:bCs/>
          <w:kern w:val="44"/>
          <w:szCs w:val="21"/>
        </w:rPr>
        <w:t>完善</w:t>
      </w:r>
      <w:r>
        <w:rPr>
          <w:rFonts w:hint="eastAsia"/>
          <w:bCs/>
          <w:kern w:val="44"/>
          <w:szCs w:val="21"/>
        </w:rPr>
        <w:t>后</w:t>
      </w:r>
      <w:r>
        <w:rPr>
          <w:bCs/>
          <w:kern w:val="44"/>
          <w:szCs w:val="21"/>
        </w:rPr>
        <w:t>，形成</w:t>
      </w:r>
      <w:r>
        <w:rPr>
          <w:rFonts w:hint="eastAsia"/>
          <w:bCs/>
          <w:kern w:val="44"/>
          <w:szCs w:val="21"/>
        </w:rPr>
        <w:t>该征求意见稿</w:t>
      </w:r>
      <w:r>
        <w:rPr>
          <w:bCs/>
          <w:kern w:val="44"/>
          <w:szCs w:val="21"/>
        </w:rPr>
        <w:t>。</w:t>
      </w:r>
    </w:p>
    <w:p w14:paraId="59E134AD" w14:textId="77777777" w:rsidR="001A3758" w:rsidRDefault="003954D3">
      <w:pPr>
        <w:pStyle w:val="1"/>
        <w:spacing w:before="260" w:after="260" w:line="240" w:lineRule="auto"/>
        <w:rPr>
          <w:rFonts w:ascii="黑体" w:eastAsia="黑体" w:hAnsi="黑体" w:cs="黑体"/>
          <w:b w:val="0"/>
          <w:bCs/>
          <w:sz w:val="21"/>
          <w:szCs w:val="21"/>
        </w:rPr>
      </w:pPr>
      <w:r>
        <w:rPr>
          <w:rFonts w:ascii="黑体" w:eastAsia="黑体" w:hAnsi="黑体" w:cs="黑体" w:hint="eastAsia"/>
          <w:b w:val="0"/>
          <w:bCs/>
          <w:sz w:val="21"/>
          <w:szCs w:val="21"/>
        </w:rPr>
        <w:t>三、与我国已有相关标准的关系</w:t>
      </w:r>
    </w:p>
    <w:p w14:paraId="2FAEA764" w14:textId="77777777" w:rsidR="001A3758" w:rsidRDefault="003954D3" w:rsidP="007E0600">
      <w:pPr>
        <w:spacing w:after="0" w:line="300" w:lineRule="auto"/>
        <w:ind w:firstLineChars="200" w:firstLine="420"/>
        <w:rPr>
          <w:bCs/>
          <w:kern w:val="44"/>
          <w:szCs w:val="21"/>
        </w:rPr>
      </w:pPr>
      <w:r>
        <w:rPr>
          <w:rFonts w:hint="eastAsia"/>
          <w:bCs/>
          <w:kern w:val="44"/>
          <w:szCs w:val="21"/>
        </w:rPr>
        <w:t>本方法同《化妆品安全技术规范》（以下简称《规范》）中的原方法比较，修订后《防脱发化妆品功效测试方法》完善了范围、目的、受试者选择条件、试验方法等内容。实现与现行法规要</w:t>
      </w:r>
      <w:r>
        <w:rPr>
          <w:rFonts w:hint="eastAsia"/>
          <w:bCs/>
          <w:kern w:val="44"/>
          <w:szCs w:val="21"/>
        </w:rPr>
        <w:t>求的一致性和加强试验质量控制的要求。</w:t>
      </w:r>
    </w:p>
    <w:p w14:paraId="5A58794C" w14:textId="77777777" w:rsidR="001A3758" w:rsidRDefault="003954D3">
      <w:pPr>
        <w:pStyle w:val="1"/>
        <w:spacing w:before="260" w:after="260" w:line="240" w:lineRule="auto"/>
        <w:rPr>
          <w:rFonts w:ascii="黑体" w:eastAsia="黑体" w:hAnsi="黑体" w:cs="黑体"/>
          <w:b w:val="0"/>
          <w:bCs/>
          <w:sz w:val="21"/>
          <w:szCs w:val="21"/>
        </w:rPr>
      </w:pPr>
      <w:r>
        <w:rPr>
          <w:rFonts w:ascii="黑体" w:eastAsia="黑体" w:hAnsi="黑体" w:cs="黑体" w:hint="eastAsia"/>
          <w:b w:val="0"/>
          <w:bCs/>
          <w:sz w:val="21"/>
          <w:szCs w:val="21"/>
        </w:rPr>
        <w:t>四、与国际同类标准的关系</w:t>
      </w:r>
    </w:p>
    <w:p w14:paraId="0F324DE0" w14:textId="77777777" w:rsidR="001A3758" w:rsidRDefault="003954D3" w:rsidP="007E0600">
      <w:pPr>
        <w:spacing w:after="0" w:line="300" w:lineRule="auto"/>
        <w:ind w:firstLineChars="200" w:firstLine="420"/>
        <w:rPr>
          <w:bCs/>
          <w:kern w:val="44"/>
          <w:szCs w:val="21"/>
        </w:rPr>
      </w:pPr>
      <w:r>
        <w:rPr>
          <w:rFonts w:hint="eastAsia"/>
          <w:bCs/>
          <w:kern w:val="44"/>
          <w:szCs w:val="21"/>
        </w:rPr>
        <w:t>在参考</w:t>
      </w:r>
      <w:bookmarkStart w:id="4" w:name="OLE_LINK10"/>
      <w:bookmarkStart w:id="5" w:name="OLE_LINK9"/>
      <w:r>
        <w:rPr>
          <w:rFonts w:hint="eastAsia"/>
          <w:bCs/>
          <w:kern w:val="44"/>
          <w:szCs w:val="21"/>
        </w:rPr>
        <w:t>欧洲化妆品及其他皮肤科产品功效评估小组（</w:t>
      </w:r>
      <w:r>
        <w:rPr>
          <w:rFonts w:hint="eastAsia"/>
          <w:bCs/>
          <w:kern w:val="44"/>
          <w:szCs w:val="21"/>
        </w:rPr>
        <w:t>European Expert Group on Efficacy Measurement of Cosmetics and Other Dermatological Products, EEMCO</w:t>
      </w:r>
      <w:r>
        <w:rPr>
          <w:rFonts w:hint="eastAsia"/>
          <w:bCs/>
          <w:kern w:val="44"/>
          <w:szCs w:val="21"/>
        </w:rPr>
        <w:t>）《</w:t>
      </w:r>
      <w:r>
        <w:rPr>
          <w:rFonts w:hint="eastAsia"/>
          <w:bCs/>
          <w:kern w:val="44"/>
          <w:szCs w:val="21"/>
        </w:rPr>
        <w:t xml:space="preserve">EEMCO </w:t>
      </w:r>
      <w:r>
        <w:rPr>
          <w:rFonts w:hint="eastAsia"/>
          <w:bCs/>
          <w:kern w:val="44"/>
          <w:szCs w:val="21"/>
        </w:rPr>
        <w:t>脱发和秃发评估指南》和</w:t>
      </w:r>
      <w:r>
        <w:rPr>
          <w:szCs w:val="21"/>
        </w:rPr>
        <w:t>韩国生物医药部审查部</w:t>
      </w:r>
      <w:r>
        <w:rPr>
          <w:rFonts w:hint="eastAsia"/>
          <w:szCs w:val="21"/>
        </w:rPr>
        <w:t>《</w:t>
      </w:r>
      <w:r>
        <w:rPr>
          <w:szCs w:val="21"/>
        </w:rPr>
        <w:t>有助于缓解脱发症状的化妆品人体试验指南</w:t>
      </w:r>
      <w:r>
        <w:rPr>
          <w:rFonts w:hint="eastAsia"/>
          <w:szCs w:val="21"/>
        </w:rPr>
        <w:t>》以及相关文献资料的基础上</w:t>
      </w:r>
      <w:bookmarkEnd w:id="4"/>
      <w:bookmarkEnd w:id="5"/>
      <w:r>
        <w:rPr>
          <w:rFonts w:hint="eastAsia"/>
          <w:bCs/>
          <w:kern w:val="44"/>
          <w:szCs w:val="21"/>
        </w:rPr>
        <w:t>，充分结合国内现状和具体情况，对《规范》中原方法的试者选择条</w:t>
      </w:r>
      <w:r>
        <w:rPr>
          <w:rFonts w:hint="eastAsia"/>
          <w:bCs/>
          <w:kern w:val="44"/>
          <w:szCs w:val="21"/>
        </w:rPr>
        <w:lastRenderedPageBreak/>
        <w:t>件、受试物要求、试验</w:t>
      </w:r>
      <w:r>
        <w:rPr>
          <w:rFonts w:hint="eastAsia"/>
          <w:bCs/>
          <w:kern w:val="44"/>
          <w:szCs w:val="21"/>
        </w:rPr>
        <w:t>器材参数和环境条件优化、试验流程质控和方法完善、数据分析和试验结论等内容进行了具体修订。</w:t>
      </w:r>
    </w:p>
    <w:p w14:paraId="17E2481E" w14:textId="77777777" w:rsidR="001A3758" w:rsidRDefault="003954D3">
      <w:pPr>
        <w:pStyle w:val="1"/>
        <w:spacing w:before="260" w:after="260" w:line="240" w:lineRule="auto"/>
        <w:rPr>
          <w:rFonts w:ascii="黑体" w:eastAsia="黑体" w:hAnsi="黑体" w:cs="黑体"/>
          <w:b w:val="0"/>
          <w:bCs/>
          <w:sz w:val="21"/>
          <w:szCs w:val="21"/>
        </w:rPr>
      </w:pPr>
      <w:r>
        <w:rPr>
          <w:rFonts w:ascii="黑体" w:eastAsia="黑体" w:hAnsi="黑体" w:cs="黑体" w:hint="eastAsia"/>
          <w:b w:val="0"/>
          <w:bCs/>
          <w:sz w:val="21"/>
          <w:szCs w:val="21"/>
        </w:rPr>
        <w:t>五</w:t>
      </w:r>
      <w:r>
        <w:rPr>
          <w:rFonts w:ascii="黑体" w:eastAsia="黑体" w:hAnsi="黑体" w:cs="黑体" w:hint="eastAsia"/>
          <w:b w:val="0"/>
          <w:bCs/>
          <w:sz w:val="21"/>
          <w:szCs w:val="21"/>
        </w:rPr>
        <w:t xml:space="preserve"> </w:t>
      </w:r>
      <w:r>
        <w:rPr>
          <w:rFonts w:ascii="黑体" w:eastAsia="黑体" w:hAnsi="黑体" w:cs="黑体" w:hint="eastAsia"/>
          <w:b w:val="0"/>
          <w:bCs/>
          <w:sz w:val="21"/>
          <w:szCs w:val="21"/>
        </w:rPr>
        <w:t>、其他需说明的问题</w:t>
      </w:r>
    </w:p>
    <w:p w14:paraId="5EF57426" w14:textId="77777777" w:rsidR="001A3758" w:rsidRDefault="003954D3" w:rsidP="007E0600">
      <w:pPr>
        <w:numPr>
          <w:ilvl w:val="0"/>
          <w:numId w:val="1"/>
        </w:numPr>
        <w:spacing w:after="0" w:line="300" w:lineRule="auto"/>
        <w:ind w:firstLineChars="200" w:firstLine="420"/>
        <w:rPr>
          <w:bCs/>
          <w:kern w:val="44"/>
          <w:szCs w:val="21"/>
        </w:rPr>
      </w:pPr>
      <w:r>
        <w:rPr>
          <w:rFonts w:hint="eastAsia"/>
          <w:bCs/>
          <w:kern w:val="44"/>
          <w:szCs w:val="21"/>
        </w:rPr>
        <w:t>受试者的选择。根据实际操作，合理提高脱发计数数量，并根据试验样品类型针对性选择受试者，提升试验设计的科学性和结论的准确性。</w:t>
      </w:r>
    </w:p>
    <w:p w14:paraId="0975BA10" w14:textId="77777777" w:rsidR="001A3758" w:rsidRDefault="003954D3" w:rsidP="007E0600">
      <w:pPr>
        <w:pStyle w:val="2"/>
        <w:numPr>
          <w:ilvl w:val="0"/>
          <w:numId w:val="1"/>
        </w:numPr>
        <w:spacing w:after="0" w:line="300" w:lineRule="auto"/>
        <w:ind w:leftChars="0" w:left="0"/>
      </w:pPr>
      <w:r>
        <w:rPr>
          <w:rFonts w:hint="eastAsia"/>
        </w:rPr>
        <w:t>受试物要求。明确试验样品的活性成分或原料和使用要求，有效控制混杂因素干扰，提高受试者的依从性和数据结果的可靠性。</w:t>
      </w:r>
    </w:p>
    <w:p w14:paraId="046FACA4" w14:textId="77777777" w:rsidR="001A3758" w:rsidRDefault="003954D3" w:rsidP="007E0600">
      <w:pPr>
        <w:pStyle w:val="2"/>
        <w:numPr>
          <w:ilvl w:val="0"/>
          <w:numId w:val="1"/>
        </w:numPr>
        <w:spacing w:after="0" w:line="300" w:lineRule="auto"/>
        <w:ind w:leftChars="0" w:left="0"/>
      </w:pPr>
      <w:r>
        <w:rPr>
          <w:rFonts w:hint="eastAsia"/>
        </w:rPr>
        <w:t>试验流程。规范收集脱发计数所得的脱落头发，留存头顶整体毛发密度和局部毛发密度照片，并按照《化妆品注册和备案检验工作规范》中要求规定保存年限，增强试验过程的质量控</w:t>
      </w:r>
      <w:r>
        <w:rPr>
          <w:rFonts w:hint="eastAsia"/>
        </w:rPr>
        <w:t>制。同时，修订方法增加了自我评估调查和化妆品不良反应处理流程，完善试验方法体系，保障伦理合规性。</w:t>
      </w:r>
    </w:p>
    <w:p w14:paraId="4B3EC53A" w14:textId="77777777" w:rsidR="001A3758" w:rsidRDefault="003954D3" w:rsidP="007E0600">
      <w:pPr>
        <w:pStyle w:val="2"/>
        <w:numPr>
          <w:ilvl w:val="0"/>
          <w:numId w:val="1"/>
        </w:numPr>
        <w:spacing w:after="0" w:line="300" w:lineRule="auto"/>
        <w:ind w:leftChars="0" w:left="0"/>
      </w:pPr>
      <w:r>
        <w:rPr>
          <w:rFonts w:hint="eastAsia"/>
          <w:bCs/>
          <w:kern w:val="44"/>
          <w:szCs w:val="21"/>
        </w:rPr>
        <w:t>数据分析和试验结论。删除以试验样品使用前后自身比较显著改善作为防脱发功效宣称的评判依据，提高防脱发化妆品功效判定标准，增强功效判定的科学性。</w:t>
      </w:r>
    </w:p>
    <w:sectPr w:rsidR="001A37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D2B25" w14:textId="77777777" w:rsidR="003954D3" w:rsidRDefault="003954D3">
      <w:pPr>
        <w:spacing w:line="240" w:lineRule="auto"/>
      </w:pPr>
      <w:r>
        <w:separator/>
      </w:r>
    </w:p>
  </w:endnote>
  <w:endnote w:type="continuationSeparator" w:id="0">
    <w:p w14:paraId="59570032" w14:textId="77777777" w:rsidR="003954D3" w:rsidRDefault="003954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汉仪细圆B5">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F7E6B" w14:textId="77777777" w:rsidR="001A3758" w:rsidRDefault="001A3758">
    <w:pPr>
      <w:pStyle w:val="a5"/>
      <w:tabs>
        <w:tab w:val="clear" w:pos="4153"/>
        <w:tab w:val="clear" w:pos="8306"/>
      </w:tabs>
      <w:wordWrap w:val="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88A59" w14:textId="77777777" w:rsidR="003954D3" w:rsidRDefault="003954D3">
      <w:pPr>
        <w:spacing w:after="0"/>
      </w:pPr>
      <w:r>
        <w:separator/>
      </w:r>
    </w:p>
  </w:footnote>
  <w:footnote w:type="continuationSeparator" w:id="0">
    <w:p w14:paraId="5A326677" w14:textId="77777777" w:rsidR="003954D3" w:rsidRDefault="003954D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E9CE1" w14:textId="77777777" w:rsidR="001A3758" w:rsidRDefault="001A3758">
    <w:pPr>
      <w:pStyle w:val="a6"/>
      <w:pBdr>
        <w:bottom w:val="none" w:sz="0" w:space="0" w:color="auto"/>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119776"/>
    <w:multiLevelType w:val="singleLevel"/>
    <w:tmpl w:val="C111977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2F6"/>
    <w:rsid w:val="8BFCA40C"/>
    <w:rsid w:val="00040EA4"/>
    <w:rsid w:val="000B64DD"/>
    <w:rsid w:val="00150D36"/>
    <w:rsid w:val="0016648C"/>
    <w:rsid w:val="001A3758"/>
    <w:rsid w:val="001B6615"/>
    <w:rsid w:val="001F44AF"/>
    <w:rsid w:val="002127AE"/>
    <w:rsid w:val="00230F18"/>
    <w:rsid w:val="002A3394"/>
    <w:rsid w:val="002A642D"/>
    <w:rsid w:val="002D1618"/>
    <w:rsid w:val="003954D3"/>
    <w:rsid w:val="0043140D"/>
    <w:rsid w:val="00434DCE"/>
    <w:rsid w:val="00437111"/>
    <w:rsid w:val="004C35AC"/>
    <w:rsid w:val="004D1094"/>
    <w:rsid w:val="00500DE4"/>
    <w:rsid w:val="0054402F"/>
    <w:rsid w:val="00545AF6"/>
    <w:rsid w:val="00546F40"/>
    <w:rsid w:val="00566222"/>
    <w:rsid w:val="005D3340"/>
    <w:rsid w:val="00614C3F"/>
    <w:rsid w:val="006175E1"/>
    <w:rsid w:val="006411D3"/>
    <w:rsid w:val="006631A9"/>
    <w:rsid w:val="006F1D0E"/>
    <w:rsid w:val="00711D76"/>
    <w:rsid w:val="007165B1"/>
    <w:rsid w:val="007258D7"/>
    <w:rsid w:val="007361E1"/>
    <w:rsid w:val="007568C9"/>
    <w:rsid w:val="007602F6"/>
    <w:rsid w:val="007E0600"/>
    <w:rsid w:val="007F5317"/>
    <w:rsid w:val="00803E5B"/>
    <w:rsid w:val="00815E4F"/>
    <w:rsid w:val="00865A4D"/>
    <w:rsid w:val="008E0C89"/>
    <w:rsid w:val="00953890"/>
    <w:rsid w:val="009A5EB6"/>
    <w:rsid w:val="00A319A7"/>
    <w:rsid w:val="00A44CD8"/>
    <w:rsid w:val="00AB15B1"/>
    <w:rsid w:val="00B47242"/>
    <w:rsid w:val="00B610EA"/>
    <w:rsid w:val="00B65A14"/>
    <w:rsid w:val="00B918C0"/>
    <w:rsid w:val="00B9654C"/>
    <w:rsid w:val="00B96816"/>
    <w:rsid w:val="00C165CB"/>
    <w:rsid w:val="00CC42C2"/>
    <w:rsid w:val="00CC4677"/>
    <w:rsid w:val="00CE00EE"/>
    <w:rsid w:val="00CE2741"/>
    <w:rsid w:val="00CE5A7B"/>
    <w:rsid w:val="00DA4ADD"/>
    <w:rsid w:val="00DF4743"/>
    <w:rsid w:val="00E1058E"/>
    <w:rsid w:val="00EA7679"/>
    <w:rsid w:val="00EC0EDD"/>
    <w:rsid w:val="00F412D6"/>
    <w:rsid w:val="00F6100B"/>
    <w:rsid w:val="00F723DA"/>
    <w:rsid w:val="00FB1391"/>
    <w:rsid w:val="00FC3402"/>
    <w:rsid w:val="01A2062B"/>
    <w:rsid w:val="09997FFE"/>
    <w:rsid w:val="0B7F3FC7"/>
    <w:rsid w:val="128F1B00"/>
    <w:rsid w:val="13405DEA"/>
    <w:rsid w:val="140137CB"/>
    <w:rsid w:val="184A7F77"/>
    <w:rsid w:val="1BD94C39"/>
    <w:rsid w:val="1D1631C4"/>
    <w:rsid w:val="28305FD7"/>
    <w:rsid w:val="2979274E"/>
    <w:rsid w:val="2EE86E4D"/>
    <w:rsid w:val="35551F99"/>
    <w:rsid w:val="36454F9A"/>
    <w:rsid w:val="3D5D647C"/>
    <w:rsid w:val="46D02A05"/>
    <w:rsid w:val="4946225E"/>
    <w:rsid w:val="4A2E14EC"/>
    <w:rsid w:val="4E052B3A"/>
    <w:rsid w:val="4FB7572D"/>
    <w:rsid w:val="57653C70"/>
    <w:rsid w:val="5E9A3A29"/>
    <w:rsid w:val="61C84EF5"/>
    <w:rsid w:val="63A54C49"/>
    <w:rsid w:val="654D705A"/>
    <w:rsid w:val="65933FEA"/>
    <w:rsid w:val="6B3A6CFA"/>
    <w:rsid w:val="6CEB1548"/>
    <w:rsid w:val="6E675B2A"/>
    <w:rsid w:val="723B30B0"/>
    <w:rsid w:val="741C45D0"/>
    <w:rsid w:val="78F90016"/>
    <w:rsid w:val="7B2E5971"/>
    <w:rsid w:val="7DF92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87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Body Text Indent"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78" w:lineRule="auto"/>
      <w:jc w:val="both"/>
    </w:pPr>
    <w:rPr>
      <w:kern w:val="2"/>
      <w:sz w:val="21"/>
    </w:rPr>
  </w:style>
  <w:style w:type="paragraph" w:styleId="1">
    <w:name w:val="heading 1"/>
    <w:basedOn w:val="a"/>
    <w:next w:val="a"/>
    <w:qFormat/>
    <w:pPr>
      <w:keepNext/>
      <w:keepLines/>
      <w:spacing w:before="340" w:after="330" w:line="576" w:lineRule="auto"/>
      <w:outlineLvl w:val="0"/>
    </w:pPr>
    <w:rPr>
      <w:b/>
      <w:kern w:val="44"/>
      <w:sz w:val="44"/>
    </w:rPr>
  </w:style>
  <w:style w:type="paragraph" w:styleId="3">
    <w:name w:val="heading 3"/>
    <w:basedOn w:val="a"/>
    <w:next w:val="a"/>
    <w:unhideWhenUsed/>
    <w:qFormat/>
    <w:pPr>
      <w:keepNext/>
      <w:keepLines/>
      <w:ind w:firstLineChars="200" w:firstLine="880"/>
      <w:outlineLvl w:val="2"/>
    </w:pPr>
    <w:rPr>
      <w:rFonts w:eastAsia="仿宋_GB2312" w:cstheme="majorBidi"/>
      <w:color w:val="000000" w:themeColor="text1"/>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qFormat/>
    <w:pPr>
      <w:spacing w:after="120"/>
      <w:ind w:leftChars="200" w:left="420"/>
    </w:pPr>
  </w:style>
  <w:style w:type="paragraph" w:styleId="a4">
    <w:name w:val="Balloon Text"/>
    <w:basedOn w:val="a"/>
    <w:link w:val="Char"/>
    <w:qFormat/>
    <w:rPr>
      <w:sz w:val="18"/>
      <w:szCs w:val="18"/>
    </w:rPr>
  </w:style>
  <w:style w:type="paragraph" w:styleId="a5">
    <w:name w:val="footer"/>
    <w:basedOn w:val="a"/>
    <w:uiPriority w:val="99"/>
    <w:qFormat/>
    <w:pPr>
      <w:tabs>
        <w:tab w:val="center" w:pos="4153"/>
        <w:tab w:val="right" w:pos="8306"/>
      </w:tabs>
      <w:snapToGrid w:val="0"/>
      <w:jc w:val="left"/>
    </w:pPr>
    <w:rPr>
      <w:sz w:val="18"/>
    </w:rPr>
  </w:style>
  <w:style w:type="paragraph" w:styleId="a6">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uiPriority w:val="99"/>
    <w:qFormat/>
    <w:pPr>
      <w:ind w:firstLineChars="200" w:firstLine="420"/>
    </w:pPr>
  </w:style>
  <w:style w:type="character" w:customStyle="1" w:styleId="Char">
    <w:name w:val="批注框文本 Char"/>
    <w:basedOn w:val="a0"/>
    <w:link w:val="a4"/>
    <w:qFormat/>
    <w:rPr>
      <w:kern w:val="2"/>
      <w:sz w:val="18"/>
      <w:szCs w:val="18"/>
    </w:rPr>
  </w:style>
  <w:style w:type="paragraph" w:customStyle="1" w:styleId="10">
    <w:name w:val="修订1"/>
    <w:hidden/>
    <w:uiPriority w:val="99"/>
    <w:unhideWhenUsed/>
    <w:qFormat/>
    <w:rPr>
      <w:kern w:val="2"/>
      <w:sz w:val="21"/>
    </w:rPr>
  </w:style>
  <w:style w:type="paragraph" w:styleId="a7">
    <w:name w:val="Revision"/>
    <w:hidden/>
    <w:uiPriority w:val="99"/>
    <w:unhideWhenUsed/>
    <w:rsid w:val="00815E4F"/>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Body Text Indent"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78" w:lineRule="auto"/>
      <w:jc w:val="both"/>
    </w:pPr>
    <w:rPr>
      <w:kern w:val="2"/>
      <w:sz w:val="21"/>
    </w:rPr>
  </w:style>
  <w:style w:type="paragraph" w:styleId="1">
    <w:name w:val="heading 1"/>
    <w:basedOn w:val="a"/>
    <w:next w:val="a"/>
    <w:qFormat/>
    <w:pPr>
      <w:keepNext/>
      <w:keepLines/>
      <w:spacing w:before="340" w:after="330" w:line="576" w:lineRule="auto"/>
      <w:outlineLvl w:val="0"/>
    </w:pPr>
    <w:rPr>
      <w:b/>
      <w:kern w:val="44"/>
      <w:sz w:val="44"/>
    </w:rPr>
  </w:style>
  <w:style w:type="paragraph" w:styleId="3">
    <w:name w:val="heading 3"/>
    <w:basedOn w:val="a"/>
    <w:next w:val="a"/>
    <w:unhideWhenUsed/>
    <w:qFormat/>
    <w:pPr>
      <w:keepNext/>
      <w:keepLines/>
      <w:ind w:firstLineChars="200" w:firstLine="880"/>
      <w:outlineLvl w:val="2"/>
    </w:pPr>
    <w:rPr>
      <w:rFonts w:eastAsia="仿宋_GB2312" w:cstheme="majorBidi"/>
      <w:color w:val="000000" w:themeColor="text1"/>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qFormat/>
    <w:pPr>
      <w:spacing w:after="120"/>
      <w:ind w:leftChars="200" w:left="420"/>
    </w:pPr>
  </w:style>
  <w:style w:type="paragraph" w:styleId="a4">
    <w:name w:val="Balloon Text"/>
    <w:basedOn w:val="a"/>
    <w:link w:val="Char"/>
    <w:qFormat/>
    <w:rPr>
      <w:sz w:val="18"/>
      <w:szCs w:val="18"/>
    </w:rPr>
  </w:style>
  <w:style w:type="paragraph" w:styleId="a5">
    <w:name w:val="footer"/>
    <w:basedOn w:val="a"/>
    <w:uiPriority w:val="99"/>
    <w:qFormat/>
    <w:pPr>
      <w:tabs>
        <w:tab w:val="center" w:pos="4153"/>
        <w:tab w:val="right" w:pos="8306"/>
      </w:tabs>
      <w:snapToGrid w:val="0"/>
      <w:jc w:val="left"/>
    </w:pPr>
    <w:rPr>
      <w:sz w:val="18"/>
    </w:rPr>
  </w:style>
  <w:style w:type="paragraph" w:styleId="a6">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uiPriority w:val="99"/>
    <w:qFormat/>
    <w:pPr>
      <w:ind w:firstLineChars="200" w:firstLine="420"/>
    </w:pPr>
  </w:style>
  <w:style w:type="character" w:customStyle="1" w:styleId="Char">
    <w:name w:val="批注框文本 Char"/>
    <w:basedOn w:val="a0"/>
    <w:link w:val="a4"/>
    <w:qFormat/>
    <w:rPr>
      <w:kern w:val="2"/>
      <w:sz w:val="18"/>
      <w:szCs w:val="18"/>
    </w:rPr>
  </w:style>
  <w:style w:type="paragraph" w:customStyle="1" w:styleId="10">
    <w:name w:val="修订1"/>
    <w:hidden/>
    <w:uiPriority w:val="99"/>
    <w:unhideWhenUsed/>
    <w:qFormat/>
    <w:rPr>
      <w:kern w:val="2"/>
      <w:sz w:val="21"/>
    </w:rPr>
  </w:style>
  <w:style w:type="paragraph" w:styleId="a7">
    <w:name w:val="Revision"/>
    <w:hidden/>
    <w:uiPriority w:val="99"/>
    <w:unhideWhenUsed/>
    <w:rsid w:val="00815E4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1034</Words>
  <Characters>5895</Characters>
  <Application>Microsoft Office Word</Application>
  <DocSecurity>0</DocSecurity>
  <Lines>49</Lines>
  <Paragraphs>13</Paragraphs>
  <ScaleCrop>false</ScaleCrop>
  <Company>Microsoft</Company>
  <LinksUpToDate>false</LinksUpToDate>
  <CharactersWithSpaces>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海宝</dc:creator>
  <cp:lastModifiedBy>卢家灿</cp:lastModifiedBy>
  <cp:revision>2</cp:revision>
  <cp:lastPrinted>2026-04-16T06:58:00Z</cp:lastPrinted>
  <dcterms:created xsi:type="dcterms:W3CDTF">2026-04-22T06:15:00Z</dcterms:created>
  <dcterms:modified xsi:type="dcterms:W3CDTF">2026-04-22T06:15:00Z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eyJoZGlkIjoiMzEwNTM5NzYwMDRjMzkwZTVkZjY2ODkwMGIxNGU0OTUiLCJ1c2VySWQiOiI1OTkzMTA5NDIifQ==</vt:lpwstr>
  </property>
  <property fmtid="{D5CDD505-2E9C-101B-9397-08002B2CF9AE}" pid="4" name="ICV">
    <vt:lpwstr>184486E8D06F4838893CF9C61399DD64_13</vt:lpwstr>
  </property>
</Properties>
</file>